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600BA" w14:textId="202B739D" w:rsidR="009D6FFA" w:rsidRPr="00584466" w:rsidRDefault="009D6FFA" w:rsidP="00A528B9">
      <w:pPr>
        <w:jc w:val="center"/>
        <w:rPr>
          <w:rFonts w:cs="B Zar"/>
          <w:b/>
          <w:bCs/>
          <w:color w:val="000000"/>
          <w:rtl/>
          <w:lang w:bidi="fa-IR"/>
        </w:rPr>
      </w:pPr>
      <w:r w:rsidRPr="00584466">
        <w:rPr>
          <w:rFonts w:cs="B Zar" w:hint="cs"/>
          <w:b/>
          <w:bCs/>
          <w:color w:val="000000"/>
          <w:rtl/>
          <w:lang w:bidi="fa-IR"/>
        </w:rPr>
        <w:t>« میزان و نحوه محاسبه امتیاز فعالیتهای پژوهشی</w:t>
      </w:r>
      <w:r>
        <w:rPr>
          <w:rFonts w:cs="B Zar" w:hint="cs"/>
          <w:b/>
          <w:bCs/>
          <w:color w:val="000000"/>
          <w:rtl/>
          <w:lang w:bidi="fa-IR"/>
        </w:rPr>
        <w:t xml:space="preserve"> جهت انتخاب </w:t>
      </w:r>
      <w:r w:rsidR="005F02EF">
        <w:rPr>
          <w:rFonts w:cs="B Zar" w:hint="cs"/>
          <w:b/>
          <w:bCs/>
          <w:color w:val="000000"/>
          <w:rtl/>
          <w:lang w:bidi="fa-IR"/>
        </w:rPr>
        <w:t>مراکز تحقیقاتی</w:t>
      </w:r>
      <w:r>
        <w:rPr>
          <w:rFonts w:cs="B Zar" w:hint="cs"/>
          <w:b/>
          <w:bCs/>
          <w:color w:val="000000"/>
          <w:rtl/>
          <w:lang w:bidi="fa-IR"/>
        </w:rPr>
        <w:t xml:space="preserve"> برتر</w:t>
      </w:r>
      <w:r w:rsidR="0010575F">
        <w:rPr>
          <w:rFonts w:cs="B Zar" w:hint="cs"/>
          <w:b/>
          <w:bCs/>
          <w:color w:val="000000"/>
          <w:rtl/>
          <w:lang w:bidi="fa-IR"/>
        </w:rPr>
        <w:t xml:space="preserve"> </w:t>
      </w:r>
      <w:r w:rsidR="0010575F">
        <w:rPr>
          <w:rFonts w:hint="cs"/>
          <w:b/>
          <w:bCs/>
          <w:color w:val="000000"/>
          <w:rtl/>
          <w:lang w:bidi="fa-IR"/>
        </w:rPr>
        <w:t>–</w:t>
      </w:r>
      <w:r w:rsidR="0010575F">
        <w:rPr>
          <w:rFonts w:cs="B Zar" w:hint="cs"/>
          <w:b/>
          <w:bCs/>
          <w:color w:val="000000"/>
          <w:rtl/>
          <w:lang w:bidi="fa-IR"/>
        </w:rPr>
        <w:t xml:space="preserve"> سال </w:t>
      </w:r>
      <w:r w:rsidR="005C4FED">
        <w:rPr>
          <w:rFonts w:cs="B Zar" w:hint="cs"/>
          <w:b/>
          <w:bCs/>
          <w:color w:val="000000"/>
          <w:rtl/>
          <w:lang w:bidi="fa-IR"/>
        </w:rPr>
        <w:t>140</w:t>
      </w:r>
      <w:r w:rsidR="003173DE">
        <w:rPr>
          <w:rFonts w:cs="B Zar" w:hint="cs"/>
          <w:b/>
          <w:bCs/>
          <w:color w:val="000000"/>
          <w:rtl/>
          <w:lang w:bidi="fa-IR"/>
        </w:rPr>
        <w:t>3</w:t>
      </w:r>
      <w:r w:rsidRPr="00584466">
        <w:rPr>
          <w:rFonts w:cs="B Zar" w:hint="cs"/>
          <w:b/>
          <w:bCs/>
          <w:color w:val="000000"/>
          <w:rtl/>
          <w:lang w:bidi="fa-IR"/>
        </w:rPr>
        <w:t xml:space="preserve"> »</w:t>
      </w:r>
    </w:p>
    <w:p w14:paraId="4E76E4F1" w14:textId="77777777" w:rsidR="00957E1F" w:rsidRDefault="00957E1F" w:rsidP="009D6FFA">
      <w:pPr>
        <w:jc w:val="lowKashida"/>
        <w:rPr>
          <w:rFonts w:cs="B Zar"/>
          <w:b/>
          <w:bCs/>
          <w:color w:val="000000"/>
          <w:rtl/>
          <w:lang w:bidi="fa-IR"/>
        </w:rPr>
      </w:pPr>
    </w:p>
    <w:p w14:paraId="5DE8A8BD" w14:textId="77777777" w:rsidR="00CD55F2" w:rsidRPr="004D735B" w:rsidRDefault="00CD55F2" w:rsidP="00CD55F2">
      <w:pPr>
        <w:jc w:val="lowKashida"/>
        <w:rPr>
          <w:rFonts w:cs="B Zar"/>
          <w:b/>
          <w:bCs/>
          <w:rtl/>
          <w:lang w:bidi="fa-IR"/>
        </w:rPr>
      </w:pPr>
      <w:r w:rsidRPr="004D735B">
        <w:rPr>
          <w:rFonts w:cs="B Zar" w:hint="cs"/>
          <w:b/>
          <w:bCs/>
          <w:rtl/>
          <w:lang w:bidi="fa-IR"/>
        </w:rPr>
        <w:t xml:space="preserve">1- مقالات </w:t>
      </w:r>
      <w:r>
        <w:rPr>
          <w:rFonts w:cs="B Zar" w:hint="cs"/>
          <w:b/>
          <w:bCs/>
          <w:rtl/>
          <w:lang w:bidi="fa-IR"/>
        </w:rPr>
        <w:t xml:space="preserve">انتشاریافته </w:t>
      </w:r>
      <w:r w:rsidRPr="004D735B">
        <w:rPr>
          <w:rFonts w:cs="B Zar" w:hint="cs"/>
          <w:b/>
          <w:bCs/>
          <w:rtl/>
          <w:lang w:bidi="fa-IR"/>
        </w:rPr>
        <w:t>در مجلات معتبر داخلی و خارجی :</w:t>
      </w:r>
    </w:p>
    <w:p w14:paraId="419E37A5" w14:textId="77777777" w:rsidR="00CD55F2" w:rsidRPr="004D735B" w:rsidRDefault="00CD55F2" w:rsidP="00CD55F2">
      <w:pPr>
        <w:jc w:val="lowKashida"/>
        <w:rPr>
          <w:rFonts w:cs="B Zar"/>
          <w:lang w:bidi="fa-IR"/>
        </w:rPr>
      </w:pPr>
      <w:r w:rsidRPr="004D735B">
        <w:rPr>
          <w:rFonts w:cs="B Zar" w:hint="cs"/>
          <w:rtl/>
          <w:lang w:bidi="fa-IR"/>
        </w:rPr>
        <w:t xml:space="preserve">امتیازات مقالات چاپ شده در مجلات داخلی یا خارجی برحسب درصد اعتبار که مجله در آن ایندکس شده به شرح جدول زیر محاسبه می شود :  </w:t>
      </w:r>
    </w:p>
    <w:p w14:paraId="6DC99EBD" w14:textId="77777777" w:rsidR="00CD55F2" w:rsidRPr="004D735B" w:rsidRDefault="00CD55F2" w:rsidP="00CD55F2">
      <w:pPr>
        <w:jc w:val="lowKashida"/>
        <w:rPr>
          <w:rFonts w:cs="B Zar"/>
          <w:lang w:bidi="fa-IR"/>
        </w:rPr>
      </w:pPr>
      <w:r w:rsidRPr="004D735B">
        <w:rPr>
          <w:rFonts w:cs="B Zar" w:hint="cs"/>
          <w:rtl/>
          <w:lang w:bidi="fa-IR"/>
        </w:rPr>
        <w:t xml:space="preserve">الف) ضوابط تخصیص امتیاز : </w:t>
      </w:r>
    </w:p>
    <w:p w14:paraId="6ADBA4C8" w14:textId="77777777" w:rsidR="00CD55F2" w:rsidRPr="004D735B" w:rsidRDefault="00CD55F2" w:rsidP="00CD55F2">
      <w:pPr>
        <w:jc w:val="lowKashida"/>
        <w:rPr>
          <w:rFonts w:cs="B Zar"/>
          <w:rtl/>
          <w:lang w:bidi="fa-IR"/>
        </w:rPr>
      </w:pPr>
      <w:r w:rsidRPr="004D735B">
        <w:rPr>
          <w:rFonts w:cs="B Zar" w:hint="cs"/>
          <w:rtl/>
          <w:lang w:bidi="fa-IR"/>
        </w:rPr>
        <w:t xml:space="preserve">امتیازات مقالات چاپ شده اعضاء هیأت علمی براساس جدول زیر محاسبه خواهد گردید : </w:t>
      </w:r>
    </w:p>
    <w:p w14:paraId="074D6AB2" w14:textId="77777777" w:rsidR="00CD55F2" w:rsidRPr="004D735B" w:rsidRDefault="00CD55F2" w:rsidP="00CD55F2">
      <w:pPr>
        <w:jc w:val="center"/>
        <w:rPr>
          <w:rFonts w:cs="B Zar"/>
          <w:b/>
          <w:bCs/>
          <w:rtl/>
          <w:lang w:bidi="fa-IR"/>
        </w:rPr>
      </w:pPr>
      <w:r w:rsidRPr="004D735B">
        <w:rPr>
          <w:rFonts w:cs="B Zar" w:hint="cs"/>
          <w:b/>
          <w:bCs/>
          <w:rtl/>
          <w:lang w:bidi="fa-IR"/>
        </w:rPr>
        <w:t xml:space="preserve">جدول 1- امتیاز مقالات </w:t>
      </w:r>
      <w:r>
        <w:rPr>
          <w:rFonts w:cs="B Zar" w:hint="cs"/>
          <w:b/>
          <w:bCs/>
          <w:rtl/>
          <w:lang w:bidi="fa-IR"/>
        </w:rPr>
        <w:t>انتشاریافته</w:t>
      </w:r>
      <w:r w:rsidRPr="004D735B">
        <w:rPr>
          <w:rFonts w:cs="B Zar" w:hint="cs"/>
          <w:b/>
          <w:bCs/>
          <w:rtl/>
          <w:lang w:bidi="fa-IR"/>
        </w:rPr>
        <w:t xml:space="preserve"> در مجلات علمی پژوهشی براساس نوع ایندکس</w:t>
      </w:r>
    </w:p>
    <w:tbl>
      <w:tblPr>
        <w:tblStyle w:val="TableGrid"/>
        <w:bidiVisual/>
        <w:tblW w:w="0" w:type="auto"/>
        <w:jc w:val="center"/>
        <w:tblLook w:val="04A0" w:firstRow="1" w:lastRow="0" w:firstColumn="1" w:lastColumn="0" w:noHBand="0" w:noVBand="1"/>
      </w:tblPr>
      <w:tblGrid>
        <w:gridCol w:w="3002"/>
        <w:gridCol w:w="1596"/>
        <w:gridCol w:w="1596"/>
        <w:gridCol w:w="1596"/>
      </w:tblGrid>
      <w:tr w:rsidR="00CD55F2" w:rsidRPr="004D735B" w14:paraId="1CA36786" w14:textId="77777777" w:rsidTr="00715A84">
        <w:trPr>
          <w:jc w:val="center"/>
        </w:trPr>
        <w:tc>
          <w:tcPr>
            <w:tcW w:w="3002" w:type="dxa"/>
            <w:shd w:val="pct15" w:color="auto" w:fill="auto"/>
            <w:vAlign w:val="center"/>
          </w:tcPr>
          <w:p w14:paraId="4002E0A4" w14:textId="77777777" w:rsidR="00CD55F2" w:rsidRPr="004D735B" w:rsidRDefault="00CD55F2" w:rsidP="00715A84">
            <w:pPr>
              <w:jc w:val="center"/>
              <w:rPr>
                <w:rFonts w:cs="B Zar"/>
                <w:b/>
                <w:bCs/>
                <w:rtl/>
                <w:lang w:bidi="fa-IR"/>
              </w:rPr>
            </w:pPr>
            <w:r w:rsidRPr="004D735B">
              <w:rPr>
                <w:rFonts w:cs="B Zar" w:hint="cs"/>
                <w:b/>
                <w:bCs/>
                <w:rtl/>
                <w:lang w:bidi="fa-IR"/>
              </w:rPr>
              <w:t>نوع ایندکس</w:t>
            </w:r>
          </w:p>
        </w:tc>
        <w:tc>
          <w:tcPr>
            <w:tcW w:w="1596" w:type="dxa"/>
            <w:shd w:val="pct15" w:color="auto" w:fill="auto"/>
            <w:vAlign w:val="center"/>
          </w:tcPr>
          <w:p w14:paraId="4970D356" w14:textId="77777777" w:rsidR="00CD55F2" w:rsidRPr="004D735B" w:rsidRDefault="00CD55F2" w:rsidP="00715A84">
            <w:pPr>
              <w:jc w:val="center"/>
              <w:rPr>
                <w:rFonts w:cs="B Nazanin"/>
                <w:sz w:val="20"/>
                <w:szCs w:val="20"/>
                <w:lang w:bidi="fa-IR"/>
              </w:rPr>
            </w:pPr>
            <w:r w:rsidRPr="004D735B">
              <w:rPr>
                <w:rFonts w:cs="B Nazanin"/>
                <w:sz w:val="20"/>
                <w:szCs w:val="20"/>
                <w:lang w:bidi="fa-IR"/>
              </w:rPr>
              <w:t>Original article</w:t>
            </w:r>
          </w:p>
          <w:p w14:paraId="08686954" w14:textId="77777777" w:rsidR="00CD55F2" w:rsidRPr="004D735B" w:rsidRDefault="00CD55F2" w:rsidP="00715A84">
            <w:pPr>
              <w:jc w:val="center"/>
              <w:rPr>
                <w:rFonts w:cs="B Nazanin"/>
                <w:sz w:val="20"/>
                <w:szCs w:val="20"/>
                <w:lang w:bidi="fa-IR"/>
              </w:rPr>
            </w:pPr>
            <w:r w:rsidRPr="004D735B">
              <w:rPr>
                <w:rFonts w:cs="B Nazanin"/>
                <w:sz w:val="20"/>
                <w:szCs w:val="20"/>
                <w:lang w:bidi="fa-IR"/>
              </w:rPr>
              <w:t>Systematic Review article</w:t>
            </w:r>
          </w:p>
          <w:p w14:paraId="289D8240" w14:textId="77777777" w:rsidR="00CD55F2" w:rsidRPr="004D735B" w:rsidRDefault="00CD55F2" w:rsidP="00715A84">
            <w:pPr>
              <w:jc w:val="center"/>
              <w:rPr>
                <w:rFonts w:cs="B Nazanin"/>
                <w:sz w:val="20"/>
                <w:szCs w:val="20"/>
                <w:lang w:bidi="fa-IR"/>
              </w:rPr>
            </w:pPr>
            <w:r w:rsidRPr="004D735B">
              <w:rPr>
                <w:rFonts w:cs="B Nazanin"/>
                <w:sz w:val="20"/>
                <w:szCs w:val="20"/>
                <w:lang w:bidi="fa-IR"/>
              </w:rPr>
              <w:t>Meta-analysis</w:t>
            </w:r>
          </w:p>
          <w:p w14:paraId="3D9A96B6" w14:textId="77777777" w:rsidR="00CD55F2" w:rsidRPr="004D735B" w:rsidRDefault="00CD55F2" w:rsidP="00715A84">
            <w:pPr>
              <w:bidi w:val="0"/>
              <w:jc w:val="center"/>
              <w:rPr>
                <w:rFonts w:cs="B Nazanin"/>
                <w:sz w:val="20"/>
                <w:szCs w:val="20"/>
                <w:lang w:bidi="fa-IR"/>
              </w:rPr>
            </w:pPr>
            <w:r w:rsidRPr="004D735B">
              <w:rPr>
                <w:rFonts w:cs="B Nazanin"/>
                <w:sz w:val="20"/>
                <w:szCs w:val="20"/>
                <w:lang w:bidi="fa-IR"/>
              </w:rPr>
              <w:t>Review article</w:t>
            </w:r>
            <w:r w:rsidRPr="004D735B">
              <w:rPr>
                <w:rFonts w:cs="B Nazanin" w:hint="cs"/>
                <w:vertAlign w:val="superscript"/>
                <w:rtl/>
                <w:lang w:bidi="fa-IR"/>
              </w:rPr>
              <w:t>1</w:t>
            </w:r>
          </w:p>
        </w:tc>
        <w:tc>
          <w:tcPr>
            <w:tcW w:w="1596" w:type="dxa"/>
            <w:shd w:val="pct15" w:color="auto" w:fill="auto"/>
            <w:vAlign w:val="center"/>
          </w:tcPr>
          <w:p w14:paraId="6E948634" w14:textId="77777777" w:rsidR="00CD55F2" w:rsidRPr="004D735B" w:rsidRDefault="00CD55F2" w:rsidP="00715A84">
            <w:pPr>
              <w:jc w:val="center"/>
              <w:rPr>
                <w:rFonts w:cs="B Nazanin"/>
                <w:sz w:val="20"/>
                <w:szCs w:val="20"/>
                <w:lang w:bidi="fa-IR"/>
              </w:rPr>
            </w:pPr>
            <w:r w:rsidRPr="004D735B">
              <w:rPr>
                <w:rFonts w:cs="B Nazanin"/>
                <w:sz w:val="20"/>
                <w:szCs w:val="20"/>
                <w:lang w:bidi="fa-IR"/>
              </w:rPr>
              <w:t>Editorial</w:t>
            </w:r>
          </w:p>
          <w:p w14:paraId="52ED5AAC" w14:textId="77777777" w:rsidR="00CD55F2" w:rsidRPr="004D735B" w:rsidRDefault="00CD55F2" w:rsidP="00715A84">
            <w:pPr>
              <w:jc w:val="center"/>
              <w:rPr>
                <w:rFonts w:cs="B Nazanin"/>
                <w:sz w:val="20"/>
                <w:szCs w:val="20"/>
                <w:lang w:bidi="fa-IR"/>
              </w:rPr>
            </w:pPr>
            <w:r w:rsidRPr="004D735B">
              <w:rPr>
                <w:rFonts w:cs="B Nazanin"/>
                <w:sz w:val="20"/>
                <w:szCs w:val="20"/>
                <w:lang w:bidi="fa-IR"/>
              </w:rPr>
              <w:t>Research letter</w:t>
            </w:r>
          </w:p>
          <w:p w14:paraId="76BC53F8" w14:textId="77777777" w:rsidR="00CD55F2" w:rsidRPr="004D735B" w:rsidRDefault="00CD55F2" w:rsidP="00715A84">
            <w:pPr>
              <w:jc w:val="center"/>
              <w:rPr>
                <w:rFonts w:cs="B Nazanin"/>
                <w:sz w:val="20"/>
                <w:szCs w:val="20"/>
                <w:lang w:bidi="fa-IR"/>
              </w:rPr>
            </w:pPr>
            <w:r w:rsidRPr="004D735B">
              <w:rPr>
                <w:rFonts w:cs="B Nazanin"/>
                <w:sz w:val="20"/>
                <w:szCs w:val="20"/>
                <w:lang w:bidi="fa-IR"/>
              </w:rPr>
              <w:t>Case report</w:t>
            </w:r>
          </w:p>
          <w:p w14:paraId="31EE48FB" w14:textId="77777777" w:rsidR="00CD55F2" w:rsidRPr="004D735B" w:rsidRDefault="00CD55F2" w:rsidP="00715A84">
            <w:pPr>
              <w:jc w:val="center"/>
              <w:rPr>
                <w:rFonts w:cs="B Nazanin"/>
                <w:sz w:val="20"/>
                <w:szCs w:val="20"/>
                <w:lang w:bidi="fa-IR"/>
              </w:rPr>
            </w:pPr>
            <w:r w:rsidRPr="004D735B">
              <w:rPr>
                <w:rFonts w:cs="B Nazanin"/>
                <w:sz w:val="20"/>
                <w:szCs w:val="20"/>
                <w:lang w:bidi="fa-IR"/>
              </w:rPr>
              <w:t>Brief report</w:t>
            </w:r>
          </w:p>
          <w:p w14:paraId="1D7290A4" w14:textId="77777777" w:rsidR="00CD55F2" w:rsidRPr="004D735B" w:rsidRDefault="00CD55F2" w:rsidP="00715A84">
            <w:pPr>
              <w:jc w:val="center"/>
              <w:rPr>
                <w:rFonts w:cs="B Nazanin"/>
                <w:sz w:val="20"/>
                <w:szCs w:val="20"/>
                <w:lang w:bidi="fa-IR"/>
              </w:rPr>
            </w:pPr>
            <w:r w:rsidRPr="004D735B">
              <w:rPr>
                <w:rFonts w:cs="B Nazanin"/>
                <w:sz w:val="20"/>
                <w:szCs w:val="20"/>
                <w:lang w:bidi="fa-IR"/>
              </w:rPr>
              <w:t>Short communication</w:t>
            </w:r>
          </w:p>
          <w:p w14:paraId="4F2393AE" w14:textId="77777777" w:rsidR="00CD55F2" w:rsidRPr="004D735B" w:rsidRDefault="00CD55F2" w:rsidP="00715A84">
            <w:pPr>
              <w:jc w:val="center"/>
              <w:rPr>
                <w:rFonts w:cs="B Nazanin"/>
                <w:sz w:val="20"/>
                <w:szCs w:val="20"/>
                <w:lang w:bidi="fa-IR"/>
              </w:rPr>
            </w:pPr>
            <w:r w:rsidRPr="004D735B">
              <w:rPr>
                <w:rFonts w:cs="B Nazanin"/>
                <w:sz w:val="20"/>
                <w:szCs w:val="20"/>
                <w:lang w:bidi="fa-IR"/>
              </w:rPr>
              <w:t>Case series</w:t>
            </w:r>
          </w:p>
          <w:p w14:paraId="22E56B94" w14:textId="77777777" w:rsidR="00CD55F2" w:rsidRPr="004D735B" w:rsidRDefault="00CD55F2" w:rsidP="00715A84">
            <w:pPr>
              <w:jc w:val="center"/>
              <w:rPr>
                <w:rFonts w:cs="B Nazanin"/>
                <w:sz w:val="20"/>
                <w:szCs w:val="20"/>
                <w:rtl/>
                <w:lang w:bidi="fa-IR"/>
              </w:rPr>
            </w:pPr>
            <w:r w:rsidRPr="004D735B">
              <w:rPr>
                <w:rFonts w:cs="B Nazanin"/>
                <w:sz w:val="20"/>
                <w:szCs w:val="20"/>
                <w:lang w:bidi="fa-IR"/>
              </w:rPr>
              <w:t>Rapid communication</w:t>
            </w:r>
          </w:p>
          <w:p w14:paraId="565CDFC9" w14:textId="77777777" w:rsidR="00CD55F2" w:rsidRPr="004D735B" w:rsidRDefault="00CD55F2" w:rsidP="00715A84">
            <w:pPr>
              <w:bidi w:val="0"/>
              <w:jc w:val="center"/>
              <w:rPr>
                <w:rFonts w:cs="B Nazanin"/>
                <w:sz w:val="20"/>
                <w:szCs w:val="20"/>
                <w:lang w:bidi="fa-IR"/>
              </w:rPr>
            </w:pPr>
            <w:r w:rsidRPr="004D735B">
              <w:rPr>
                <w:rFonts w:cs="B Nazanin"/>
                <w:sz w:val="20"/>
                <w:szCs w:val="20"/>
                <w:lang w:bidi="fa-IR"/>
              </w:rPr>
              <w:t>Review article</w:t>
            </w:r>
          </w:p>
        </w:tc>
        <w:tc>
          <w:tcPr>
            <w:tcW w:w="1596" w:type="dxa"/>
            <w:shd w:val="pct15" w:color="auto" w:fill="auto"/>
            <w:vAlign w:val="center"/>
          </w:tcPr>
          <w:p w14:paraId="440205C0" w14:textId="77777777" w:rsidR="00CD55F2" w:rsidRPr="004D735B" w:rsidRDefault="00CD55F2" w:rsidP="00715A84">
            <w:pPr>
              <w:jc w:val="center"/>
              <w:rPr>
                <w:rFonts w:cs="B Nazanin"/>
                <w:sz w:val="20"/>
                <w:szCs w:val="20"/>
                <w:rtl/>
                <w:lang w:bidi="fa-IR"/>
              </w:rPr>
            </w:pPr>
            <w:r w:rsidRPr="004D735B">
              <w:rPr>
                <w:rFonts w:cs="B Nazanin"/>
                <w:sz w:val="20"/>
                <w:szCs w:val="20"/>
                <w:lang w:bidi="fa-IR"/>
              </w:rPr>
              <w:t>Letter to editor</w:t>
            </w:r>
          </w:p>
        </w:tc>
      </w:tr>
      <w:tr w:rsidR="00CD55F2" w:rsidRPr="004D735B" w14:paraId="0CA6751F" w14:textId="77777777" w:rsidTr="00715A84">
        <w:trPr>
          <w:jc w:val="center"/>
        </w:trPr>
        <w:tc>
          <w:tcPr>
            <w:tcW w:w="3002" w:type="dxa"/>
          </w:tcPr>
          <w:p w14:paraId="43C7522D" w14:textId="77777777" w:rsidR="00CD55F2" w:rsidRPr="0087786F" w:rsidRDefault="00CD55F2" w:rsidP="00715A84">
            <w:pPr>
              <w:jc w:val="center"/>
              <w:rPr>
                <w:rFonts w:cs="B Zar"/>
                <w:sz w:val="20"/>
                <w:szCs w:val="20"/>
                <w:rtl/>
                <w:lang w:bidi="fa-IR"/>
              </w:rPr>
            </w:pPr>
            <w:r w:rsidRPr="0087786F">
              <w:rPr>
                <w:rFonts w:cs="B Zar"/>
                <w:sz w:val="20"/>
                <w:szCs w:val="20"/>
                <w:lang w:bidi="fa-IR"/>
              </w:rPr>
              <w:t>ISI</w:t>
            </w:r>
          </w:p>
        </w:tc>
        <w:tc>
          <w:tcPr>
            <w:tcW w:w="1596" w:type="dxa"/>
          </w:tcPr>
          <w:p w14:paraId="50A861A9" w14:textId="77777777" w:rsidR="00CD55F2" w:rsidRPr="004D735B" w:rsidRDefault="00CD55F2" w:rsidP="00715A84">
            <w:pPr>
              <w:jc w:val="center"/>
              <w:rPr>
                <w:rFonts w:cs="B Zar"/>
                <w:rtl/>
                <w:lang w:bidi="fa-IR"/>
              </w:rPr>
            </w:pPr>
            <w:r w:rsidRPr="004D735B">
              <w:rPr>
                <w:rFonts w:cs="B Zar" w:hint="cs"/>
                <w:rtl/>
                <w:lang w:bidi="fa-IR"/>
              </w:rPr>
              <w:t>2 امتیاز</w:t>
            </w:r>
          </w:p>
        </w:tc>
        <w:tc>
          <w:tcPr>
            <w:tcW w:w="1596" w:type="dxa"/>
          </w:tcPr>
          <w:p w14:paraId="66B77E03" w14:textId="77777777" w:rsidR="00CD55F2" w:rsidRPr="004D735B" w:rsidRDefault="00CD55F2" w:rsidP="00715A84">
            <w:pPr>
              <w:jc w:val="center"/>
              <w:rPr>
                <w:rFonts w:cs="B Zar"/>
                <w:rtl/>
                <w:lang w:bidi="fa-IR"/>
              </w:rPr>
            </w:pPr>
            <w:r w:rsidRPr="004D735B">
              <w:rPr>
                <w:rFonts w:cs="B Zar" w:hint="cs"/>
                <w:rtl/>
                <w:lang w:bidi="fa-IR"/>
              </w:rPr>
              <w:t>1 امتیاز</w:t>
            </w:r>
          </w:p>
        </w:tc>
        <w:tc>
          <w:tcPr>
            <w:tcW w:w="1596" w:type="dxa"/>
          </w:tcPr>
          <w:p w14:paraId="286A2F54" w14:textId="77777777" w:rsidR="00CD55F2" w:rsidRPr="004D735B" w:rsidRDefault="00CD55F2" w:rsidP="00715A84">
            <w:pPr>
              <w:jc w:val="center"/>
              <w:rPr>
                <w:rFonts w:cs="B Zar"/>
                <w:rtl/>
                <w:lang w:bidi="fa-IR"/>
              </w:rPr>
            </w:pPr>
            <w:r w:rsidRPr="004D735B">
              <w:rPr>
                <w:rFonts w:cs="B Zar" w:hint="cs"/>
                <w:rtl/>
                <w:lang w:bidi="fa-IR"/>
              </w:rPr>
              <w:t>3/0 امتیاز</w:t>
            </w:r>
          </w:p>
        </w:tc>
      </w:tr>
      <w:tr w:rsidR="00CD55F2" w:rsidRPr="004D735B" w14:paraId="02EEBC08" w14:textId="77777777" w:rsidTr="00715A84">
        <w:trPr>
          <w:jc w:val="center"/>
        </w:trPr>
        <w:tc>
          <w:tcPr>
            <w:tcW w:w="3002" w:type="dxa"/>
          </w:tcPr>
          <w:p w14:paraId="68E7E44D" w14:textId="77777777" w:rsidR="00CD55F2" w:rsidRPr="0087786F" w:rsidRDefault="00CD55F2" w:rsidP="00715A84">
            <w:pPr>
              <w:jc w:val="center"/>
              <w:rPr>
                <w:rFonts w:cs="B Zar"/>
                <w:sz w:val="20"/>
                <w:szCs w:val="20"/>
                <w:rtl/>
                <w:lang w:bidi="fa-IR"/>
              </w:rPr>
            </w:pPr>
            <w:r w:rsidRPr="0087786F">
              <w:rPr>
                <w:rFonts w:cs="B Zar"/>
                <w:sz w:val="20"/>
                <w:szCs w:val="20"/>
                <w:lang w:bidi="fa-IR"/>
              </w:rPr>
              <w:t>PubMed</w:t>
            </w:r>
          </w:p>
        </w:tc>
        <w:tc>
          <w:tcPr>
            <w:tcW w:w="1596" w:type="dxa"/>
          </w:tcPr>
          <w:p w14:paraId="232E4719" w14:textId="77777777" w:rsidR="00CD55F2" w:rsidRPr="004D735B" w:rsidRDefault="00CD55F2" w:rsidP="00715A84">
            <w:pPr>
              <w:jc w:val="center"/>
              <w:rPr>
                <w:rFonts w:cs="B Zar"/>
                <w:rtl/>
                <w:lang w:bidi="fa-IR"/>
              </w:rPr>
            </w:pPr>
            <w:r w:rsidRPr="004D735B">
              <w:rPr>
                <w:rFonts w:cs="B Zar" w:hint="cs"/>
                <w:rtl/>
                <w:lang w:bidi="fa-IR"/>
              </w:rPr>
              <w:t>5/1 امتیاز</w:t>
            </w:r>
          </w:p>
        </w:tc>
        <w:tc>
          <w:tcPr>
            <w:tcW w:w="1596" w:type="dxa"/>
          </w:tcPr>
          <w:p w14:paraId="416A5DDA" w14:textId="77777777" w:rsidR="00CD55F2" w:rsidRPr="004D735B" w:rsidRDefault="00CD55F2" w:rsidP="00715A84">
            <w:pPr>
              <w:jc w:val="center"/>
              <w:rPr>
                <w:rFonts w:cs="B Zar"/>
                <w:rtl/>
                <w:lang w:bidi="fa-IR"/>
              </w:rPr>
            </w:pPr>
            <w:r w:rsidRPr="004D735B">
              <w:rPr>
                <w:rFonts w:cs="B Zar" w:hint="cs"/>
                <w:rtl/>
                <w:lang w:bidi="fa-IR"/>
              </w:rPr>
              <w:t>75/0 امتیاز</w:t>
            </w:r>
          </w:p>
        </w:tc>
        <w:tc>
          <w:tcPr>
            <w:tcW w:w="1596" w:type="dxa"/>
          </w:tcPr>
          <w:p w14:paraId="289F50E2" w14:textId="77777777" w:rsidR="00CD55F2" w:rsidRPr="004D735B" w:rsidRDefault="00CD55F2" w:rsidP="00715A84">
            <w:pPr>
              <w:jc w:val="center"/>
              <w:rPr>
                <w:rFonts w:cs="B Zar"/>
                <w:rtl/>
                <w:lang w:bidi="fa-IR"/>
              </w:rPr>
            </w:pPr>
            <w:r w:rsidRPr="004D735B">
              <w:rPr>
                <w:rFonts w:cs="B Zar" w:hint="cs"/>
                <w:rtl/>
                <w:lang w:bidi="fa-IR"/>
              </w:rPr>
              <w:t>2/0 امتیاز</w:t>
            </w:r>
          </w:p>
        </w:tc>
      </w:tr>
      <w:tr w:rsidR="00CD55F2" w:rsidRPr="004D735B" w14:paraId="4CFB7980" w14:textId="77777777" w:rsidTr="00715A84">
        <w:trPr>
          <w:jc w:val="center"/>
        </w:trPr>
        <w:tc>
          <w:tcPr>
            <w:tcW w:w="3002" w:type="dxa"/>
          </w:tcPr>
          <w:p w14:paraId="1BB02ECA" w14:textId="77777777" w:rsidR="00CD55F2" w:rsidRPr="0087786F" w:rsidRDefault="00CD55F2" w:rsidP="00715A84">
            <w:pPr>
              <w:jc w:val="center"/>
              <w:rPr>
                <w:rFonts w:cs="B Zar"/>
                <w:sz w:val="20"/>
                <w:szCs w:val="20"/>
                <w:rtl/>
                <w:lang w:bidi="fa-IR"/>
              </w:rPr>
            </w:pPr>
            <w:r w:rsidRPr="0087786F">
              <w:rPr>
                <w:rFonts w:cs="B Zar"/>
                <w:sz w:val="20"/>
                <w:szCs w:val="20"/>
                <w:lang w:bidi="fa-IR"/>
              </w:rPr>
              <w:t>Scopus</w:t>
            </w:r>
          </w:p>
        </w:tc>
        <w:tc>
          <w:tcPr>
            <w:tcW w:w="1596" w:type="dxa"/>
          </w:tcPr>
          <w:p w14:paraId="50FFB17C" w14:textId="77777777" w:rsidR="00CD55F2" w:rsidRPr="004D735B" w:rsidRDefault="00CD55F2" w:rsidP="00715A84">
            <w:pPr>
              <w:jc w:val="center"/>
              <w:rPr>
                <w:rFonts w:cs="B Zar"/>
                <w:rtl/>
                <w:lang w:bidi="fa-IR"/>
              </w:rPr>
            </w:pPr>
            <w:r w:rsidRPr="004D735B">
              <w:rPr>
                <w:rFonts w:cs="B Zar" w:hint="cs"/>
                <w:rtl/>
                <w:lang w:bidi="fa-IR"/>
              </w:rPr>
              <w:t>1 امتیاز</w:t>
            </w:r>
          </w:p>
        </w:tc>
        <w:tc>
          <w:tcPr>
            <w:tcW w:w="1596" w:type="dxa"/>
          </w:tcPr>
          <w:p w14:paraId="7C48B211" w14:textId="77777777" w:rsidR="00CD55F2" w:rsidRPr="004D735B" w:rsidRDefault="00CD55F2" w:rsidP="00715A84">
            <w:pPr>
              <w:jc w:val="center"/>
              <w:rPr>
                <w:rFonts w:cs="B Zar"/>
                <w:rtl/>
                <w:lang w:bidi="fa-IR"/>
              </w:rPr>
            </w:pPr>
            <w:r w:rsidRPr="004D735B">
              <w:rPr>
                <w:rFonts w:cs="B Zar" w:hint="cs"/>
                <w:rtl/>
                <w:lang w:bidi="fa-IR"/>
              </w:rPr>
              <w:t>5/0 امتیاز</w:t>
            </w:r>
          </w:p>
        </w:tc>
        <w:tc>
          <w:tcPr>
            <w:tcW w:w="1596" w:type="dxa"/>
          </w:tcPr>
          <w:p w14:paraId="0BE43615" w14:textId="77777777" w:rsidR="00CD55F2" w:rsidRPr="004D735B" w:rsidRDefault="00CD55F2" w:rsidP="00715A84">
            <w:pPr>
              <w:jc w:val="center"/>
              <w:rPr>
                <w:rFonts w:cs="B Zar"/>
                <w:rtl/>
                <w:lang w:bidi="fa-IR"/>
              </w:rPr>
            </w:pPr>
            <w:r w:rsidRPr="004D735B">
              <w:rPr>
                <w:rFonts w:cs="B Zar" w:hint="cs"/>
                <w:rtl/>
                <w:lang w:bidi="fa-IR"/>
              </w:rPr>
              <w:t>1/0 امتیاز</w:t>
            </w:r>
          </w:p>
        </w:tc>
      </w:tr>
      <w:tr w:rsidR="00CD55F2" w:rsidRPr="004D735B" w14:paraId="29C36A02" w14:textId="77777777" w:rsidTr="00715A84">
        <w:trPr>
          <w:jc w:val="center"/>
        </w:trPr>
        <w:tc>
          <w:tcPr>
            <w:tcW w:w="3002" w:type="dxa"/>
          </w:tcPr>
          <w:p w14:paraId="66711457" w14:textId="77777777" w:rsidR="00CD55F2" w:rsidRPr="004D735B" w:rsidRDefault="00CD55F2" w:rsidP="00715A84">
            <w:pPr>
              <w:jc w:val="center"/>
              <w:rPr>
                <w:rFonts w:cs="B Zar"/>
                <w:lang w:bidi="fa-IR"/>
              </w:rPr>
            </w:pPr>
            <w:r w:rsidRPr="004D735B">
              <w:rPr>
                <w:rFonts w:cs="B Zar" w:hint="cs"/>
                <w:rtl/>
                <w:lang w:bidi="fa-IR"/>
              </w:rPr>
              <w:t xml:space="preserve">مجلات علمی پژوهشی سایر نمایه ها </w:t>
            </w:r>
          </w:p>
        </w:tc>
        <w:tc>
          <w:tcPr>
            <w:tcW w:w="1596" w:type="dxa"/>
          </w:tcPr>
          <w:p w14:paraId="1B263C94" w14:textId="77777777" w:rsidR="00CD55F2" w:rsidRPr="0056008A" w:rsidRDefault="00CD55F2" w:rsidP="00715A84">
            <w:pPr>
              <w:jc w:val="center"/>
              <w:rPr>
                <w:rFonts w:cs="B Zar"/>
                <w:rtl/>
                <w:lang w:bidi="fa-IR"/>
              </w:rPr>
            </w:pPr>
            <w:r w:rsidRPr="0056008A">
              <w:rPr>
                <w:rFonts w:cs="B Zar" w:hint="cs"/>
                <w:rtl/>
                <w:lang w:bidi="fa-IR"/>
              </w:rPr>
              <w:t>25/0 امتیاز</w:t>
            </w:r>
          </w:p>
        </w:tc>
        <w:tc>
          <w:tcPr>
            <w:tcW w:w="1596" w:type="dxa"/>
          </w:tcPr>
          <w:p w14:paraId="24EEAD9E" w14:textId="77777777" w:rsidR="00CD55F2" w:rsidRPr="0056008A" w:rsidRDefault="00CD55F2" w:rsidP="00715A84">
            <w:pPr>
              <w:jc w:val="center"/>
              <w:rPr>
                <w:rFonts w:cs="B Zar"/>
                <w:rtl/>
                <w:lang w:bidi="fa-IR"/>
              </w:rPr>
            </w:pPr>
            <w:r w:rsidRPr="0056008A">
              <w:rPr>
                <w:rFonts w:cs="B Zar" w:hint="cs"/>
                <w:rtl/>
                <w:lang w:bidi="fa-IR"/>
              </w:rPr>
              <w:t>125/0 امتیاز</w:t>
            </w:r>
          </w:p>
        </w:tc>
        <w:tc>
          <w:tcPr>
            <w:tcW w:w="1596" w:type="dxa"/>
          </w:tcPr>
          <w:p w14:paraId="7387548C" w14:textId="77777777" w:rsidR="00CD55F2" w:rsidRPr="0056008A" w:rsidRDefault="00CD55F2" w:rsidP="00715A84">
            <w:pPr>
              <w:jc w:val="center"/>
              <w:rPr>
                <w:rFonts w:cs="B Zar"/>
                <w:rtl/>
                <w:lang w:bidi="fa-IR"/>
              </w:rPr>
            </w:pPr>
            <w:r w:rsidRPr="0056008A">
              <w:rPr>
                <w:rFonts w:cs="B Zar" w:hint="cs"/>
                <w:rtl/>
                <w:lang w:bidi="fa-IR"/>
              </w:rPr>
              <w:t>0 امتیاز</w:t>
            </w:r>
          </w:p>
        </w:tc>
      </w:tr>
    </w:tbl>
    <w:p w14:paraId="48C69EF9" w14:textId="77777777" w:rsidR="00CD55F2" w:rsidRPr="004D735B" w:rsidRDefault="00CD55F2" w:rsidP="00CD55F2">
      <w:pPr>
        <w:jc w:val="both"/>
        <w:rPr>
          <w:rFonts w:cs="B Mitra"/>
          <w:sz w:val="20"/>
          <w:szCs w:val="20"/>
          <w:rtl/>
          <w:lang w:bidi="fa-IR"/>
        </w:rPr>
      </w:pPr>
      <w:r w:rsidRPr="004D735B">
        <w:rPr>
          <w:rFonts w:cs="B Mitra" w:hint="cs"/>
          <w:sz w:val="20"/>
          <w:szCs w:val="20"/>
          <w:rtl/>
        </w:rPr>
        <w:t xml:space="preserve"> </w:t>
      </w:r>
      <w:r w:rsidRPr="004D735B">
        <w:rPr>
          <w:rFonts w:cs="B Mitra" w:hint="cs"/>
          <w:sz w:val="20"/>
          <w:szCs w:val="20"/>
          <w:vertAlign w:val="superscript"/>
          <w:rtl/>
        </w:rPr>
        <w:t>1</w:t>
      </w:r>
      <w:r w:rsidRPr="004D735B">
        <w:rPr>
          <w:rFonts w:cs="B Mitra" w:hint="cs"/>
          <w:sz w:val="20"/>
          <w:szCs w:val="20"/>
          <w:rtl/>
        </w:rPr>
        <w:t xml:space="preserve"> مقاله مروری با حداقل 3 مقاله از نویسنده در منابع مقاله</w:t>
      </w:r>
    </w:p>
    <w:p w14:paraId="06CDA4E8" w14:textId="77777777" w:rsidR="00CD55F2" w:rsidRPr="004D735B" w:rsidRDefault="00CD55F2" w:rsidP="00CD55F2">
      <w:pPr>
        <w:jc w:val="both"/>
        <w:rPr>
          <w:rFonts w:cs="B Mitra"/>
          <w:sz w:val="20"/>
          <w:szCs w:val="20"/>
          <w:rtl/>
          <w:lang w:bidi="fa-IR"/>
        </w:rPr>
      </w:pPr>
      <w:r w:rsidRPr="004D735B">
        <w:rPr>
          <w:rFonts w:cs="B Mitra" w:hint="cs"/>
          <w:sz w:val="20"/>
          <w:szCs w:val="20"/>
          <w:rtl/>
          <w:lang w:bidi="fa-IR"/>
        </w:rPr>
        <w:t xml:space="preserve">تبصره1: مقالات چاپ شده در مجلات داخل کشور نمایه شده در </w:t>
      </w:r>
      <w:r w:rsidRPr="0087786F">
        <w:rPr>
          <w:rFonts w:cs="B Mitra"/>
          <w:sz w:val="18"/>
          <w:szCs w:val="18"/>
          <w:lang w:bidi="fa-IR"/>
        </w:rPr>
        <w:t>ESCI</w:t>
      </w:r>
      <w:r w:rsidRPr="0087786F">
        <w:rPr>
          <w:rFonts w:cs="B Mitra" w:hint="cs"/>
          <w:sz w:val="18"/>
          <w:szCs w:val="18"/>
          <w:rtl/>
          <w:lang w:bidi="fa-IR"/>
        </w:rPr>
        <w:t xml:space="preserve"> (</w:t>
      </w:r>
      <w:r w:rsidRPr="0087786F">
        <w:rPr>
          <w:rFonts w:cs="B Mitra"/>
          <w:sz w:val="18"/>
          <w:szCs w:val="18"/>
          <w:lang w:bidi="fa-IR"/>
        </w:rPr>
        <w:t>(Emerging Sources Citation  Index</w:t>
      </w:r>
      <w:r w:rsidRPr="004D735B">
        <w:rPr>
          <w:rFonts w:cs="B Mitra" w:hint="cs"/>
          <w:sz w:val="20"/>
          <w:szCs w:val="20"/>
          <w:rtl/>
          <w:lang w:bidi="fa-IR"/>
        </w:rPr>
        <w:t xml:space="preserve"> معادل مقالات </w:t>
      </w:r>
      <w:r w:rsidRPr="0087786F">
        <w:rPr>
          <w:rFonts w:cs="B Mitra"/>
          <w:sz w:val="18"/>
          <w:szCs w:val="18"/>
          <w:lang w:bidi="fa-IR"/>
        </w:rPr>
        <w:t>ISI</w:t>
      </w:r>
      <w:r w:rsidRPr="004D735B">
        <w:rPr>
          <w:rFonts w:cs="B Mitra" w:hint="cs"/>
          <w:sz w:val="20"/>
          <w:szCs w:val="20"/>
          <w:rtl/>
          <w:lang w:bidi="fa-IR"/>
        </w:rPr>
        <w:t xml:space="preserve"> و مقالات چاپ شده در مجلات خارج کشور نمایه شده در </w:t>
      </w:r>
      <w:r w:rsidRPr="0087786F">
        <w:rPr>
          <w:rFonts w:cs="B Mitra"/>
          <w:sz w:val="18"/>
          <w:szCs w:val="18"/>
          <w:lang w:bidi="fa-IR"/>
        </w:rPr>
        <w:t>ESCI</w:t>
      </w:r>
      <w:r w:rsidRPr="004D735B">
        <w:rPr>
          <w:rFonts w:cs="B Mitra" w:hint="cs"/>
          <w:sz w:val="20"/>
          <w:szCs w:val="20"/>
          <w:rtl/>
          <w:lang w:bidi="fa-IR"/>
        </w:rPr>
        <w:t xml:space="preserve"> در صورتی که به طور همزمان در </w:t>
      </w:r>
      <w:r w:rsidRPr="0087786F">
        <w:rPr>
          <w:rFonts w:cs="B Mitra"/>
          <w:sz w:val="18"/>
          <w:szCs w:val="18"/>
          <w:lang w:bidi="fa-IR"/>
        </w:rPr>
        <w:t>Pub Med</w:t>
      </w:r>
      <w:r w:rsidRPr="0087786F">
        <w:rPr>
          <w:rFonts w:cs="B Mitra" w:hint="cs"/>
          <w:sz w:val="18"/>
          <w:szCs w:val="18"/>
          <w:rtl/>
          <w:lang w:bidi="fa-IR"/>
        </w:rPr>
        <w:t xml:space="preserve"> </w:t>
      </w:r>
      <w:r w:rsidRPr="004D735B">
        <w:rPr>
          <w:rFonts w:cs="B Mitra" w:hint="cs"/>
          <w:sz w:val="20"/>
          <w:szCs w:val="20"/>
          <w:rtl/>
          <w:lang w:bidi="fa-IR"/>
        </w:rPr>
        <w:t xml:space="preserve">نمایه شده باشند به عنوان مقالات نمایه شده در </w:t>
      </w:r>
      <w:r w:rsidRPr="0087786F">
        <w:rPr>
          <w:rFonts w:cs="B Mitra"/>
          <w:sz w:val="18"/>
          <w:szCs w:val="18"/>
          <w:lang w:bidi="fa-IR"/>
        </w:rPr>
        <w:t>ISI</w:t>
      </w:r>
      <w:r w:rsidRPr="004D735B">
        <w:rPr>
          <w:rFonts w:cs="B Mitra" w:hint="cs"/>
          <w:sz w:val="20"/>
          <w:szCs w:val="20"/>
          <w:rtl/>
          <w:lang w:bidi="fa-IR"/>
        </w:rPr>
        <w:t xml:space="preserve"> در نظر گرفته شود، در غیر این صورت مطابق نمایه دوم مجله امتیازدهی می گردد. </w:t>
      </w:r>
    </w:p>
    <w:p w14:paraId="1A3C01B8" w14:textId="77777777" w:rsidR="00CD55F2" w:rsidRPr="004D735B" w:rsidRDefault="00CD55F2" w:rsidP="00CD55F2">
      <w:pPr>
        <w:jc w:val="lowKashida"/>
        <w:rPr>
          <w:rFonts w:cs="B Zar"/>
          <w:b/>
          <w:bCs/>
          <w:rtl/>
          <w:lang w:bidi="fa-IR"/>
        </w:rPr>
      </w:pPr>
      <w:r w:rsidRPr="004D735B">
        <w:rPr>
          <w:rFonts w:cs="B Mitra" w:hint="cs"/>
          <w:sz w:val="20"/>
          <w:szCs w:val="20"/>
          <w:rtl/>
          <w:lang w:bidi="fa-IR"/>
        </w:rPr>
        <w:t xml:space="preserve">تبصره2: حداکثر تعداد مقالات علمی پژوهشی سایر نمایه ها </w:t>
      </w:r>
      <w:r w:rsidRPr="004D735B">
        <w:rPr>
          <w:rFonts w:cs="B Mitra" w:hint="cs"/>
          <w:sz w:val="20"/>
          <w:szCs w:val="20"/>
          <w:u w:val="single"/>
          <w:rtl/>
          <w:lang w:bidi="fa-IR"/>
        </w:rPr>
        <w:t>4</w:t>
      </w:r>
      <w:r w:rsidRPr="004D735B">
        <w:rPr>
          <w:rFonts w:cs="B Mitra" w:hint="cs"/>
          <w:sz w:val="20"/>
          <w:szCs w:val="20"/>
          <w:rtl/>
          <w:lang w:bidi="fa-IR"/>
        </w:rPr>
        <w:t xml:space="preserve"> مورد می باشد.</w:t>
      </w:r>
    </w:p>
    <w:p w14:paraId="0B1AB47B" w14:textId="77777777" w:rsidR="00CD55F2" w:rsidRDefault="00CD55F2" w:rsidP="00CD55F2">
      <w:pPr>
        <w:jc w:val="lowKashida"/>
        <w:rPr>
          <w:rFonts w:cs="B Zar"/>
          <w:b/>
          <w:bCs/>
          <w:rtl/>
          <w:lang w:bidi="fa-IR"/>
        </w:rPr>
      </w:pPr>
    </w:p>
    <w:p w14:paraId="1A8A94D9" w14:textId="77777777" w:rsidR="00CD55F2" w:rsidRPr="004D735B" w:rsidRDefault="00CD55F2" w:rsidP="00CD55F2">
      <w:pPr>
        <w:jc w:val="lowKashida"/>
        <w:rPr>
          <w:rFonts w:cs="B Zar"/>
          <w:b/>
          <w:bCs/>
          <w:rtl/>
          <w:lang w:bidi="fa-IR"/>
        </w:rPr>
      </w:pPr>
      <w:r w:rsidRPr="004D735B">
        <w:rPr>
          <w:rFonts w:cs="B Zar" w:hint="cs"/>
          <w:b/>
          <w:bCs/>
          <w:rtl/>
          <w:lang w:bidi="fa-IR"/>
        </w:rPr>
        <w:t xml:space="preserve">ضریب نوع مقاله : </w:t>
      </w:r>
    </w:p>
    <w:p w14:paraId="517D0B38" w14:textId="77777777" w:rsidR="00CD55F2" w:rsidRPr="004D735B" w:rsidRDefault="00CD55F2" w:rsidP="00CD55F2">
      <w:pPr>
        <w:jc w:val="lowKashida"/>
        <w:rPr>
          <w:rFonts w:cs="B Zar"/>
          <w:rtl/>
          <w:lang w:bidi="fa-IR"/>
        </w:rPr>
      </w:pPr>
      <w:r w:rsidRPr="004D735B">
        <w:rPr>
          <w:rFonts w:cs="B Zar" w:hint="cs"/>
          <w:rtl/>
          <w:lang w:bidi="fa-IR"/>
        </w:rPr>
        <w:t xml:space="preserve">ب) رهبری در انتشار : </w:t>
      </w:r>
      <w:r>
        <w:rPr>
          <w:rFonts w:cs="B Zar" w:hint="cs"/>
          <w:rtl/>
          <w:lang w:bidi="fa-IR"/>
        </w:rPr>
        <w:t xml:space="preserve">منظور مقالات منتشر شده عضو هیأت علمی به عنوان نویسنده مسئول با افیلیشن صحیح دانشگاه در سال ارزیابی می باشد. </w:t>
      </w:r>
      <w:r w:rsidRPr="004D735B">
        <w:rPr>
          <w:rFonts w:cs="B Zar" w:hint="cs"/>
          <w:rtl/>
          <w:lang w:bidi="fa-IR"/>
        </w:rPr>
        <w:t xml:space="preserve">تعداد مقالات منتشر شده عضو هیأت علمی در طی یکسال به عنوان نویسنده مسئول در یکی از پایگاههای </w:t>
      </w:r>
      <w:r w:rsidRPr="0087786F">
        <w:rPr>
          <w:rFonts w:cs="B Zar"/>
          <w:sz w:val="20"/>
          <w:szCs w:val="20"/>
          <w:lang w:bidi="fa-IR"/>
        </w:rPr>
        <w:t>Scopus</w:t>
      </w:r>
      <w:r w:rsidRPr="004D735B">
        <w:rPr>
          <w:rFonts w:cs="B Zar" w:hint="cs"/>
          <w:rtl/>
          <w:lang w:bidi="fa-IR"/>
        </w:rPr>
        <w:t xml:space="preserve">، </w:t>
      </w:r>
      <w:r w:rsidRPr="0087786F">
        <w:rPr>
          <w:rFonts w:cs="B Zar"/>
          <w:sz w:val="20"/>
          <w:szCs w:val="20"/>
          <w:lang w:bidi="fa-IR"/>
        </w:rPr>
        <w:t>ISI</w:t>
      </w:r>
      <w:r w:rsidRPr="004D735B">
        <w:rPr>
          <w:rFonts w:cs="B Zar" w:hint="cs"/>
          <w:rtl/>
          <w:lang w:bidi="fa-IR"/>
        </w:rPr>
        <w:t xml:space="preserve"> و </w:t>
      </w:r>
      <w:r w:rsidRPr="0087786F">
        <w:rPr>
          <w:rFonts w:cs="B Zar"/>
          <w:sz w:val="20"/>
          <w:szCs w:val="20"/>
          <w:lang w:bidi="fa-IR"/>
        </w:rPr>
        <w:t>PubMed</w:t>
      </w:r>
      <w:r w:rsidRPr="004D735B">
        <w:rPr>
          <w:rFonts w:cs="B Zar" w:hint="cs"/>
          <w:rtl/>
          <w:lang w:bidi="fa-IR"/>
        </w:rPr>
        <w:t xml:space="preserve"> قابل بازیابی می باشد. امتیاز مقالاتی که نویسنده مسئول آدرس دانشگاه را داشته باشد </w:t>
      </w:r>
      <w:r>
        <w:rPr>
          <w:rFonts w:cs="B Zar" w:hint="cs"/>
          <w:rtl/>
          <w:lang w:bidi="fa-IR"/>
        </w:rPr>
        <w:t xml:space="preserve">با </w:t>
      </w:r>
      <w:r w:rsidRPr="004D735B">
        <w:rPr>
          <w:rFonts w:cs="B Zar" w:hint="cs"/>
          <w:rtl/>
          <w:lang w:bidi="fa-IR"/>
        </w:rPr>
        <w:t xml:space="preserve">ضریب </w:t>
      </w:r>
      <w:r w:rsidRPr="004D735B">
        <w:rPr>
          <w:rFonts w:cs="B Zar" w:hint="cs"/>
          <w:b/>
          <w:bCs/>
          <w:u w:val="single"/>
          <w:rtl/>
          <w:lang w:bidi="fa-IR"/>
        </w:rPr>
        <w:t>5/1</w:t>
      </w:r>
      <w:r w:rsidRPr="004D735B">
        <w:rPr>
          <w:rFonts w:cs="B Zar" w:hint="cs"/>
          <w:rtl/>
          <w:lang w:bidi="fa-IR"/>
        </w:rPr>
        <w:t xml:space="preserve"> </w:t>
      </w:r>
      <w:r>
        <w:rPr>
          <w:rFonts w:cs="B Zar" w:hint="cs"/>
          <w:rtl/>
          <w:lang w:bidi="fa-IR"/>
        </w:rPr>
        <w:t xml:space="preserve">اعمال </w:t>
      </w:r>
      <w:r w:rsidRPr="004D735B">
        <w:rPr>
          <w:rFonts w:cs="B Zar" w:hint="cs"/>
          <w:rtl/>
          <w:lang w:bidi="fa-IR"/>
        </w:rPr>
        <w:t>خواهد شد.</w:t>
      </w:r>
    </w:p>
    <w:p w14:paraId="45243AA3" w14:textId="77777777" w:rsidR="00CD55F2" w:rsidRPr="004D735B" w:rsidRDefault="00CD55F2" w:rsidP="00CD55F2">
      <w:pPr>
        <w:jc w:val="lowKashida"/>
        <w:rPr>
          <w:rFonts w:cs="B Zar"/>
          <w:rtl/>
          <w:lang w:bidi="fa-IR"/>
        </w:rPr>
      </w:pPr>
      <w:r w:rsidRPr="004D735B">
        <w:rPr>
          <w:rFonts w:cs="B Zar" w:hint="cs"/>
          <w:rtl/>
          <w:lang w:bidi="fa-IR"/>
        </w:rPr>
        <w:t xml:space="preserve">ج) میزان همکاریهای بین المللی در مقالات : تعداد مقالات منتشر شده عضو هیأت علمی در طی همکاریهای بین المللی که در طی یکسال در یکی از پایگاههای </w:t>
      </w:r>
      <w:r w:rsidRPr="0087786F">
        <w:rPr>
          <w:rFonts w:cs="B Zar"/>
          <w:sz w:val="20"/>
          <w:szCs w:val="20"/>
          <w:lang w:bidi="fa-IR"/>
        </w:rPr>
        <w:t>Scopus</w:t>
      </w:r>
      <w:r w:rsidRPr="0087786F">
        <w:rPr>
          <w:rFonts w:cs="B Zar" w:hint="cs"/>
          <w:sz w:val="20"/>
          <w:szCs w:val="20"/>
          <w:rtl/>
          <w:lang w:bidi="fa-IR"/>
        </w:rPr>
        <w:t>،</w:t>
      </w:r>
      <w:r w:rsidRPr="004D735B">
        <w:rPr>
          <w:rFonts w:cs="B Zar" w:hint="cs"/>
          <w:rtl/>
          <w:lang w:bidi="fa-IR"/>
        </w:rPr>
        <w:t xml:space="preserve"> </w:t>
      </w:r>
      <w:r w:rsidRPr="0087786F">
        <w:rPr>
          <w:rFonts w:cs="B Zar"/>
          <w:sz w:val="20"/>
          <w:szCs w:val="20"/>
          <w:lang w:bidi="fa-IR"/>
        </w:rPr>
        <w:t>ISI</w:t>
      </w:r>
      <w:r w:rsidRPr="004D735B">
        <w:rPr>
          <w:rFonts w:cs="B Zar" w:hint="cs"/>
          <w:rtl/>
          <w:lang w:bidi="fa-IR"/>
        </w:rPr>
        <w:t xml:space="preserve"> و </w:t>
      </w:r>
      <w:r w:rsidRPr="0087786F">
        <w:rPr>
          <w:rFonts w:cs="B Zar"/>
          <w:sz w:val="20"/>
          <w:szCs w:val="20"/>
          <w:lang w:bidi="fa-IR"/>
        </w:rPr>
        <w:t>PubMed</w:t>
      </w:r>
      <w:r w:rsidRPr="004D735B">
        <w:rPr>
          <w:rFonts w:cs="B Zar" w:hint="cs"/>
          <w:rtl/>
          <w:lang w:bidi="fa-IR"/>
        </w:rPr>
        <w:t xml:space="preserve"> قابل بازیابی می باشد. در مقالات منتج از همکاریهای بین المللی، در صورتی که یکی از نویسندگان دارای آدرس وابستگی با مؤسسات علمی خارج کشور باشد، امتیاز مقاله </w:t>
      </w:r>
      <w:r>
        <w:rPr>
          <w:rFonts w:cs="B Zar" w:hint="cs"/>
          <w:rtl/>
          <w:lang w:bidi="fa-IR"/>
        </w:rPr>
        <w:t>با</w:t>
      </w:r>
      <w:r w:rsidRPr="004D735B">
        <w:rPr>
          <w:rFonts w:cs="B Zar" w:hint="cs"/>
          <w:rtl/>
          <w:lang w:bidi="fa-IR"/>
        </w:rPr>
        <w:t xml:space="preserve"> ضریب</w:t>
      </w:r>
      <w:r w:rsidRPr="004D735B">
        <w:rPr>
          <w:rFonts w:cs="B Zar" w:hint="cs"/>
          <w:u w:val="single"/>
          <w:rtl/>
          <w:lang w:bidi="fa-IR"/>
        </w:rPr>
        <w:t xml:space="preserve"> </w:t>
      </w:r>
      <w:r w:rsidRPr="004D735B">
        <w:rPr>
          <w:rFonts w:cs="B Zar" w:hint="cs"/>
          <w:b/>
          <w:bCs/>
          <w:u w:val="single"/>
          <w:rtl/>
          <w:lang w:bidi="fa-IR"/>
        </w:rPr>
        <w:t>2/1</w:t>
      </w:r>
      <w:r w:rsidRPr="004D735B">
        <w:rPr>
          <w:rFonts w:cs="B Zar" w:hint="cs"/>
          <w:u w:val="single"/>
          <w:rtl/>
          <w:lang w:bidi="fa-IR"/>
        </w:rPr>
        <w:t xml:space="preserve"> </w:t>
      </w:r>
      <w:r>
        <w:rPr>
          <w:rFonts w:cs="B Zar" w:hint="cs"/>
          <w:rtl/>
          <w:lang w:bidi="fa-IR"/>
        </w:rPr>
        <w:t xml:space="preserve">اعمال </w:t>
      </w:r>
      <w:r w:rsidRPr="004D735B">
        <w:rPr>
          <w:rFonts w:cs="B Zar" w:hint="cs"/>
          <w:rtl/>
          <w:lang w:bidi="fa-IR"/>
        </w:rPr>
        <w:t xml:space="preserve">خواهد شد. </w:t>
      </w:r>
    </w:p>
    <w:p w14:paraId="19EA4A25" w14:textId="77777777" w:rsidR="00CD55F2" w:rsidRPr="004D735B" w:rsidRDefault="00CD55F2" w:rsidP="00CD55F2">
      <w:pPr>
        <w:jc w:val="lowKashida"/>
        <w:rPr>
          <w:rFonts w:cs="B Zar"/>
          <w:b/>
          <w:bCs/>
          <w:u w:val="single"/>
          <w:rtl/>
          <w:lang w:bidi="fa-IR"/>
        </w:rPr>
      </w:pPr>
      <w:r w:rsidRPr="004D735B">
        <w:rPr>
          <w:rFonts w:cs="B Zar" w:hint="cs"/>
          <w:rtl/>
          <w:lang w:bidi="fa-IR"/>
        </w:rPr>
        <w:t xml:space="preserve">د) مقالات کیفی منتشر شده  : منظور مقالات منتشر شده عضو هیأت علمی در </w:t>
      </w:r>
      <w:r>
        <w:rPr>
          <w:rFonts w:cs="B Zar" w:hint="cs"/>
          <w:rtl/>
          <w:lang w:bidi="fa-IR"/>
        </w:rPr>
        <w:t xml:space="preserve">مجلات با چارک </w:t>
      </w:r>
      <w:r w:rsidRPr="0087786F">
        <w:rPr>
          <w:rFonts w:cs="B Zar"/>
          <w:sz w:val="20"/>
          <w:szCs w:val="20"/>
          <w:lang w:bidi="fa-IR"/>
        </w:rPr>
        <w:t>Q1</w:t>
      </w:r>
      <w:r w:rsidRPr="004D735B">
        <w:rPr>
          <w:rFonts w:cs="B Zar" w:hint="cs"/>
          <w:rtl/>
          <w:lang w:bidi="fa-IR"/>
        </w:rPr>
        <w:t xml:space="preserve"> در </w:t>
      </w:r>
      <w:r w:rsidRPr="0087786F">
        <w:rPr>
          <w:rFonts w:cs="B Zar"/>
          <w:sz w:val="20"/>
          <w:szCs w:val="20"/>
          <w:lang w:bidi="fa-IR"/>
        </w:rPr>
        <w:t>Cite score</w:t>
      </w:r>
      <w:r w:rsidRPr="004D735B">
        <w:rPr>
          <w:rFonts w:cs="B Zar" w:hint="cs"/>
          <w:rtl/>
          <w:lang w:bidi="fa-IR"/>
        </w:rPr>
        <w:t xml:space="preserve"> می باشد. </w:t>
      </w:r>
      <w:r>
        <w:rPr>
          <w:rFonts w:cs="B Zar" w:hint="cs"/>
          <w:rtl/>
          <w:lang w:bidi="fa-IR"/>
        </w:rPr>
        <w:t xml:space="preserve">امتیاز مقالات چاپ شده در مجلات </w:t>
      </w:r>
      <w:r w:rsidRPr="0087786F">
        <w:rPr>
          <w:rFonts w:cs="B Zar"/>
          <w:sz w:val="20"/>
          <w:szCs w:val="20"/>
          <w:lang w:bidi="fa-IR"/>
        </w:rPr>
        <w:t>Q1</w:t>
      </w:r>
      <w:r>
        <w:rPr>
          <w:rFonts w:cs="B Zar" w:hint="cs"/>
          <w:rtl/>
          <w:lang w:bidi="fa-IR"/>
        </w:rPr>
        <w:t xml:space="preserve"> با </w:t>
      </w:r>
      <w:r w:rsidRPr="004D735B">
        <w:rPr>
          <w:rFonts w:cs="B Zar" w:hint="cs"/>
          <w:rtl/>
          <w:lang w:bidi="fa-IR"/>
        </w:rPr>
        <w:t xml:space="preserve">ضریب </w:t>
      </w:r>
      <w:r w:rsidRPr="004D735B">
        <w:rPr>
          <w:rFonts w:cs="B Zar" w:hint="cs"/>
          <w:b/>
          <w:bCs/>
          <w:u w:val="single"/>
          <w:rtl/>
          <w:lang w:bidi="fa-IR"/>
        </w:rPr>
        <w:t>5/1</w:t>
      </w:r>
      <w:r w:rsidRPr="004D735B">
        <w:rPr>
          <w:rFonts w:cs="B Zar" w:hint="cs"/>
          <w:rtl/>
          <w:lang w:bidi="fa-IR"/>
        </w:rPr>
        <w:t xml:space="preserve"> </w:t>
      </w:r>
      <w:r>
        <w:rPr>
          <w:rFonts w:cs="B Zar" w:hint="cs"/>
          <w:rtl/>
          <w:lang w:bidi="fa-IR"/>
        </w:rPr>
        <w:t xml:space="preserve">اعمال </w:t>
      </w:r>
      <w:r w:rsidRPr="004D735B">
        <w:rPr>
          <w:rFonts w:cs="B Zar" w:hint="cs"/>
          <w:rtl/>
          <w:lang w:bidi="fa-IR"/>
        </w:rPr>
        <w:t>خواهد شد (اطلاعات در سامانه علم سنجی و سامانه منبع یاب موجود می باشد).</w:t>
      </w:r>
    </w:p>
    <w:p w14:paraId="4C2B397E" w14:textId="77777777" w:rsidR="00CD55F2" w:rsidRPr="004D735B" w:rsidRDefault="00CD55F2" w:rsidP="00CD55F2">
      <w:pPr>
        <w:jc w:val="lowKashida"/>
        <w:rPr>
          <w:rFonts w:cs="B Zar"/>
          <w:rtl/>
          <w:lang w:bidi="fa-IR"/>
        </w:rPr>
      </w:pPr>
      <w:r w:rsidRPr="004D735B">
        <w:rPr>
          <w:rFonts w:cs="B Zar" w:hint="cs"/>
          <w:b/>
          <w:bCs/>
          <w:rtl/>
          <w:lang w:bidi="fa-IR"/>
        </w:rPr>
        <w:t>تبصره:</w:t>
      </w:r>
      <w:r w:rsidRPr="004D735B">
        <w:rPr>
          <w:rFonts w:cs="B Zar" w:hint="cs"/>
          <w:rtl/>
          <w:lang w:bidi="fa-IR"/>
        </w:rPr>
        <w:t xml:space="preserve"> امتیاز مقالات منتشرشده در مجلات نمایه شده در </w:t>
      </w:r>
      <w:r w:rsidRPr="0087786F">
        <w:rPr>
          <w:rFonts w:cs="B Zar"/>
          <w:sz w:val="20"/>
          <w:szCs w:val="20"/>
          <w:lang w:bidi="fa-IR"/>
        </w:rPr>
        <w:t>ISI</w:t>
      </w:r>
      <w:r w:rsidRPr="004D735B">
        <w:rPr>
          <w:rFonts w:cs="B Zar" w:hint="cs"/>
          <w:rtl/>
          <w:lang w:bidi="fa-IR"/>
        </w:rPr>
        <w:t xml:space="preserve"> که دارای ضریب تأثیر </w:t>
      </w:r>
      <w:r w:rsidRPr="004D735B">
        <w:rPr>
          <w:rFonts w:cs="B Zar"/>
          <w:lang w:bidi="fa-IR"/>
        </w:rPr>
        <w:t>(</w:t>
      </w:r>
      <w:r w:rsidRPr="00B47E9A">
        <w:rPr>
          <w:rFonts w:cs="B Zar"/>
          <w:sz w:val="20"/>
          <w:szCs w:val="20"/>
          <w:lang w:bidi="fa-IR"/>
        </w:rPr>
        <w:t>Impact factor</w:t>
      </w:r>
      <w:r w:rsidRPr="004D735B">
        <w:rPr>
          <w:rFonts w:cs="B Zar"/>
          <w:lang w:bidi="fa-IR"/>
        </w:rPr>
        <w:t>)</w:t>
      </w:r>
      <w:r w:rsidRPr="004D735B">
        <w:rPr>
          <w:rFonts w:cs="B Zar" w:hint="cs"/>
          <w:rtl/>
          <w:lang w:bidi="fa-IR"/>
        </w:rPr>
        <w:t xml:space="preserve"> می باشند به شرح زیر محاسبه می گردد:</w:t>
      </w:r>
    </w:p>
    <w:p w14:paraId="31497EA0" w14:textId="77777777" w:rsidR="00CD55F2" w:rsidRDefault="00CD55F2" w:rsidP="00CD55F2">
      <w:pPr>
        <w:jc w:val="lowKashida"/>
        <w:rPr>
          <w:rFonts w:cs="B Zar"/>
          <w:b/>
          <w:bCs/>
          <w:u w:val="single"/>
          <w:rtl/>
          <w:lang w:bidi="fa-IR"/>
        </w:rPr>
      </w:pPr>
      <w:r w:rsidRPr="004D735B">
        <w:rPr>
          <w:rFonts w:cs="B Zar" w:hint="cs"/>
          <w:b/>
          <w:bCs/>
          <w:u w:val="single"/>
          <w:rtl/>
          <w:lang w:bidi="fa-IR"/>
        </w:rPr>
        <w:t>امتیاز مقاله + 2/0 ضریب تأثیر (</w:t>
      </w:r>
      <w:r w:rsidRPr="00B47E9A">
        <w:rPr>
          <w:rFonts w:cs="B Zar"/>
          <w:b/>
          <w:bCs/>
          <w:sz w:val="20"/>
          <w:szCs w:val="20"/>
          <w:u w:val="single"/>
          <w:lang w:bidi="fa-IR"/>
        </w:rPr>
        <w:t>IF</w:t>
      </w:r>
      <w:r w:rsidRPr="004D735B">
        <w:rPr>
          <w:rFonts w:cs="B Zar" w:hint="cs"/>
          <w:b/>
          <w:bCs/>
          <w:u w:val="single"/>
          <w:rtl/>
          <w:lang w:bidi="fa-IR"/>
        </w:rPr>
        <w:t>)</w:t>
      </w:r>
    </w:p>
    <w:p w14:paraId="6B8B9085" w14:textId="77777777" w:rsidR="00CD55F2" w:rsidRPr="004D735B" w:rsidRDefault="00CD55F2" w:rsidP="00CD55F2">
      <w:pPr>
        <w:bidi w:val="0"/>
        <w:spacing w:after="200" w:line="276" w:lineRule="auto"/>
        <w:rPr>
          <w:rFonts w:cs="B Zar"/>
          <w:b/>
          <w:bCs/>
          <w:rtl/>
          <w:lang w:bidi="fa-IR"/>
        </w:rPr>
      </w:pPr>
    </w:p>
    <w:p w14:paraId="64343AB2" w14:textId="77777777" w:rsidR="00CD55F2" w:rsidRPr="004D735B" w:rsidRDefault="00CD55F2" w:rsidP="00CD55F2">
      <w:pPr>
        <w:spacing w:line="276" w:lineRule="auto"/>
        <w:rPr>
          <w:rFonts w:cs="B Zar"/>
          <w:b/>
          <w:bCs/>
          <w:rtl/>
          <w:lang w:bidi="fa-IR"/>
        </w:rPr>
      </w:pPr>
      <w:r w:rsidRPr="004D735B">
        <w:rPr>
          <w:rFonts w:cs="B Zar" w:hint="cs"/>
          <w:b/>
          <w:bCs/>
          <w:rtl/>
          <w:lang w:bidi="fa-IR"/>
        </w:rPr>
        <w:lastRenderedPageBreak/>
        <w:t xml:space="preserve">2- مقالات ارائه شده در همایشهای خارجی و داخلی کشور : </w:t>
      </w:r>
    </w:p>
    <w:p w14:paraId="42BCAC96" w14:textId="77777777" w:rsidR="00CD55F2" w:rsidRDefault="00CD55F2" w:rsidP="00CD55F2">
      <w:pPr>
        <w:jc w:val="lowKashida"/>
        <w:rPr>
          <w:rFonts w:cs="B Zar"/>
          <w:rtl/>
          <w:lang w:bidi="fa-IR"/>
        </w:rPr>
      </w:pPr>
      <w:r w:rsidRPr="004D735B">
        <w:rPr>
          <w:rFonts w:cs="B Zar" w:hint="cs"/>
          <w:rtl/>
          <w:lang w:bidi="fa-IR"/>
        </w:rPr>
        <w:t xml:space="preserve">مقصود مقالاتی هستند که به صورت پوستر یا </w:t>
      </w:r>
      <w:r>
        <w:rPr>
          <w:rFonts w:cs="B Zar" w:hint="cs"/>
          <w:rtl/>
          <w:lang w:bidi="fa-IR"/>
        </w:rPr>
        <w:t>سخنرانی</w:t>
      </w:r>
      <w:r w:rsidRPr="004D735B">
        <w:rPr>
          <w:rFonts w:cs="B Zar" w:hint="cs"/>
          <w:rtl/>
          <w:lang w:bidi="fa-IR"/>
        </w:rPr>
        <w:t xml:space="preserve"> </w:t>
      </w:r>
      <w:r w:rsidRPr="004D735B">
        <w:rPr>
          <w:rFonts w:cs="B Zar"/>
          <w:lang w:bidi="fa-IR"/>
        </w:rPr>
        <w:t>(</w:t>
      </w:r>
      <w:r w:rsidRPr="00B47E9A">
        <w:rPr>
          <w:rFonts w:cs="B Zar"/>
          <w:sz w:val="20"/>
          <w:szCs w:val="20"/>
          <w:lang w:bidi="fa-IR"/>
        </w:rPr>
        <w:t>Oral</w:t>
      </w:r>
      <w:r w:rsidRPr="004D735B">
        <w:rPr>
          <w:rFonts w:cs="B Zar"/>
          <w:lang w:bidi="fa-IR"/>
        </w:rPr>
        <w:t>)</w:t>
      </w:r>
      <w:r w:rsidRPr="004D735B">
        <w:rPr>
          <w:rFonts w:cs="B Zar" w:hint="cs"/>
          <w:rtl/>
          <w:lang w:bidi="fa-IR"/>
        </w:rPr>
        <w:t xml:space="preserve"> در همایشهای داخلی یا خارجی بین المللی، در سال </w:t>
      </w:r>
      <w:r>
        <w:rPr>
          <w:rFonts w:cs="B Zar" w:hint="cs"/>
          <w:rtl/>
          <w:lang w:bidi="fa-IR"/>
        </w:rPr>
        <w:t xml:space="preserve">ارزیابی </w:t>
      </w:r>
      <w:r w:rsidRPr="004D735B">
        <w:rPr>
          <w:rFonts w:cs="B Zar" w:hint="cs"/>
          <w:rtl/>
          <w:lang w:bidi="fa-IR"/>
        </w:rPr>
        <w:t xml:space="preserve">ارائه شده باشند و به صورت </w:t>
      </w:r>
      <w:r w:rsidRPr="00B47E9A">
        <w:rPr>
          <w:rFonts w:cs="B Zar"/>
          <w:sz w:val="20"/>
          <w:szCs w:val="20"/>
          <w:lang w:bidi="fa-IR"/>
        </w:rPr>
        <w:t>Proceeding</w:t>
      </w:r>
      <w:r w:rsidRPr="004D735B">
        <w:rPr>
          <w:rFonts w:cs="B Zar" w:hint="cs"/>
          <w:rtl/>
          <w:lang w:bidi="fa-IR"/>
        </w:rPr>
        <w:t xml:space="preserve"> و </w:t>
      </w:r>
      <w:r w:rsidRPr="00B47E9A">
        <w:rPr>
          <w:rFonts w:cs="B Zar"/>
          <w:sz w:val="20"/>
          <w:szCs w:val="20"/>
          <w:lang w:bidi="fa-IR"/>
        </w:rPr>
        <w:t>Abstract meeting</w:t>
      </w:r>
      <w:r w:rsidRPr="004D735B">
        <w:rPr>
          <w:rFonts w:cs="B Zar" w:hint="cs"/>
          <w:rtl/>
          <w:lang w:bidi="fa-IR"/>
        </w:rPr>
        <w:t xml:space="preserve"> در پایگاههای </w:t>
      </w:r>
      <w:r w:rsidRPr="00B47E9A">
        <w:rPr>
          <w:rFonts w:cs="B Zar"/>
          <w:sz w:val="20"/>
          <w:szCs w:val="20"/>
          <w:lang w:bidi="fa-IR"/>
        </w:rPr>
        <w:t>ISI web science</w:t>
      </w:r>
      <w:r w:rsidRPr="004D735B">
        <w:rPr>
          <w:rFonts w:cs="B Zar" w:hint="cs"/>
          <w:rtl/>
          <w:lang w:bidi="fa-IR"/>
        </w:rPr>
        <w:t xml:space="preserve"> نمایه شده یا به صورت </w:t>
      </w:r>
      <w:r w:rsidRPr="00B47E9A">
        <w:rPr>
          <w:rFonts w:cs="B Zar"/>
          <w:sz w:val="20"/>
          <w:szCs w:val="20"/>
          <w:lang w:bidi="fa-IR"/>
        </w:rPr>
        <w:t>Conference paper</w:t>
      </w:r>
      <w:r w:rsidRPr="004D735B">
        <w:rPr>
          <w:rFonts w:cs="B Zar" w:hint="cs"/>
          <w:rtl/>
          <w:lang w:bidi="fa-IR"/>
        </w:rPr>
        <w:t xml:space="preserve"> در </w:t>
      </w:r>
      <w:r w:rsidRPr="00B47E9A">
        <w:rPr>
          <w:rFonts w:cs="B Zar"/>
          <w:sz w:val="20"/>
          <w:szCs w:val="20"/>
          <w:lang w:bidi="fa-IR"/>
        </w:rPr>
        <w:t>Scopus</w:t>
      </w:r>
      <w:r w:rsidRPr="004D735B">
        <w:rPr>
          <w:rFonts w:cs="B Zar" w:hint="cs"/>
          <w:rtl/>
          <w:lang w:bidi="fa-IR"/>
        </w:rPr>
        <w:t xml:space="preserve"> نمایه شده </w:t>
      </w:r>
      <w:r>
        <w:rPr>
          <w:rFonts w:cs="B Zar" w:hint="cs"/>
          <w:rtl/>
          <w:lang w:bidi="fa-IR"/>
        </w:rPr>
        <w:t>باشند</w:t>
      </w:r>
      <w:r w:rsidRPr="004D735B">
        <w:rPr>
          <w:rFonts w:cs="B Zar" w:hint="cs"/>
          <w:rtl/>
          <w:lang w:bidi="fa-IR"/>
        </w:rPr>
        <w:t xml:space="preserve">. امتیاز این شاخص به ازای هر مقاله </w:t>
      </w:r>
      <w:r w:rsidRPr="004D735B">
        <w:rPr>
          <w:rFonts w:cs="B Zar" w:hint="cs"/>
          <w:b/>
          <w:bCs/>
          <w:rtl/>
          <w:lang w:bidi="fa-IR"/>
        </w:rPr>
        <w:t>5/0</w:t>
      </w:r>
      <w:r w:rsidRPr="004D735B">
        <w:rPr>
          <w:rFonts w:cs="B Zar" w:hint="cs"/>
          <w:rtl/>
          <w:lang w:bidi="fa-IR"/>
        </w:rPr>
        <w:t xml:space="preserve"> می باشد. قابل ذکر است که برای سایر مقالات ارائه شده در همایشهای داخلی و خارجی به صورت سخنرانی </w:t>
      </w:r>
      <w:r w:rsidRPr="004D735B">
        <w:rPr>
          <w:rFonts w:cs="B Zar" w:hint="cs"/>
          <w:b/>
          <w:bCs/>
          <w:rtl/>
          <w:lang w:bidi="fa-IR"/>
        </w:rPr>
        <w:t>25/0</w:t>
      </w:r>
      <w:r w:rsidRPr="004D735B">
        <w:rPr>
          <w:rFonts w:cs="B Zar" w:hint="cs"/>
          <w:rtl/>
          <w:lang w:bidi="fa-IR"/>
        </w:rPr>
        <w:t xml:space="preserve"> و برای پوستر </w:t>
      </w:r>
      <w:r w:rsidRPr="004D735B">
        <w:rPr>
          <w:rFonts w:cs="B Zar" w:hint="cs"/>
          <w:b/>
          <w:bCs/>
          <w:rtl/>
          <w:lang w:bidi="fa-IR"/>
        </w:rPr>
        <w:t>125/0</w:t>
      </w:r>
      <w:r w:rsidRPr="004D735B">
        <w:rPr>
          <w:rFonts w:cs="B Zar" w:hint="cs"/>
          <w:rtl/>
          <w:lang w:bidi="fa-IR"/>
        </w:rPr>
        <w:t xml:space="preserve"> امتیاز در نظر گرفته می شود. </w:t>
      </w:r>
    </w:p>
    <w:p w14:paraId="5B35BBE0" w14:textId="77777777" w:rsidR="00CD55F2" w:rsidRDefault="00CD55F2" w:rsidP="00CD55F2">
      <w:pPr>
        <w:jc w:val="lowKashida"/>
        <w:rPr>
          <w:rFonts w:cs="B Zar"/>
          <w:rtl/>
          <w:lang w:bidi="fa-IR"/>
        </w:rPr>
      </w:pPr>
    </w:p>
    <w:p w14:paraId="377561DC" w14:textId="77777777" w:rsidR="00CD55F2" w:rsidRPr="004D735B" w:rsidRDefault="00CD55F2" w:rsidP="00CD55F2">
      <w:pPr>
        <w:jc w:val="lowKashida"/>
        <w:rPr>
          <w:rFonts w:cs="B Zar"/>
          <w:b/>
          <w:bCs/>
          <w:rtl/>
          <w:lang w:bidi="fa-IR"/>
        </w:rPr>
      </w:pPr>
      <w:r w:rsidRPr="004D735B">
        <w:rPr>
          <w:rFonts w:cs="B Zar" w:hint="cs"/>
          <w:b/>
          <w:bCs/>
          <w:rtl/>
          <w:lang w:bidi="fa-IR"/>
        </w:rPr>
        <w:t xml:space="preserve">3- کتب </w:t>
      </w:r>
      <w:r>
        <w:rPr>
          <w:rFonts w:cs="B Zar" w:hint="cs"/>
          <w:b/>
          <w:bCs/>
          <w:rtl/>
          <w:lang w:bidi="fa-IR"/>
        </w:rPr>
        <w:t>انتشاریافته</w:t>
      </w:r>
      <w:r w:rsidRPr="004D735B">
        <w:rPr>
          <w:rFonts w:cs="B Zar" w:hint="cs"/>
          <w:b/>
          <w:bCs/>
          <w:rtl/>
          <w:lang w:bidi="fa-IR"/>
        </w:rPr>
        <w:t xml:space="preserve"> به صورت تألیف : </w:t>
      </w:r>
    </w:p>
    <w:p w14:paraId="2D37F476" w14:textId="77777777" w:rsidR="00CD55F2" w:rsidRDefault="00CD55F2" w:rsidP="00CD55F2">
      <w:pPr>
        <w:jc w:val="lowKashida"/>
        <w:rPr>
          <w:rFonts w:cs="B Zar"/>
          <w:lang w:bidi="fa-IR"/>
        </w:rPr>
      </w:pPr>
      <w:r w:rsidRPr="00584466">
        <w:rPr>
          <w:rFonts w:cs="B Zar" w:hint="cs"/>
          <w:color w:val="000000"/>
          <w:rtl/>
          <w:lang w:bidi="fa-IR"/>
        </w:rPr>
        <w:t xml:space="preserve">مقصود کتب تألیفی می باشد که در سال ارزیابی تألیف یا تجدید چاپ شده و توسط شورای انتشارات دانشگاه در همان سال بررسی و </w:t>
      </w:r>
      <w:r>
        <w:rPr>
          <w:rFonts w:cs="B Zar" w:hint="cs"/>
          <w:color w:val="000000"/>
          <w:rtl/>
          <w:lang w:bidi="fa-IR"/>
        </w:rPr>
        <w:t>تأیید شده باشند و به هر کتاب تألیفی 2 امتیاز تعلق می گیرد</w:t>
      </w:r>
      <w:r w:rsidRPr="00584466">
        <w:rPr>
          <w:rFonts w:cs="B Zar" w:hint="cs"/>
          <w:color w:val="000000"/>
          <w:rtl/>
          <w:lang w:bidi="fa-IR"/>
        </w:rPr>
        <w:t>.</w:t>
      </w:r>
      <w:r>
        <w:rPr>
          <w:rFonts w:cs="B Zar" w:hint="cs"/>
          <w:color w:val="000000"/>
          <w:rtl/>
          <w:lang w:bidi="fa-IR"/>
        </w:rPr>
        <w:t xml:space="preserve"> قابل ذکر است که</w:t>
      </w:r>
      <w:r w:rsidRPr="00584466">
        <w:rPr>
          <w:rFonts w:cs="B Zar" w:hint="cs"/>
          <w:color w:val="000000"/>
          <w:rtl/>
          <w:lang w:bidi="fa-IR"/>
        </w:rPr>
        <w:t xml:space="preserve"> </w:t>
      </w:r>
      <w:bookmarkStart w:id="0" w:name="_Hlk179634834"/>
      <w:r>
        <w:rPr>
          <w:rFonts w:cs="B Zar" w:hint="cs"/>
          <w:rtl/>
          <w:lang w:bidi="fa-IR"/>
        </w:rPr>
        <w:t xml:space="preserve">امتیاز </w:t>
      </w:r>
      <w:r w:rsidRPr="00B47E9A">
        <w:rPr>
          <w:rFonts w:cs="B Zar"/>
          <w:sz w:val="20"/>
          <w:szCs w:val="20"/>
          <w:lang w:bidi="fa-IR"/>
        </w:rPr>
        <w:t>Book Chapter</w:t>
      </w:r>
      <w:r>
        <w:rPr>
          <w:rFonts w:cs="B Zar" w:hint="cs"/>
          <w:rtl/>
          <w:lang w:bidi="fa-IR"/>
        </w:rPr>
        <w:t xml:space="preserve"> نمایه شده در </w:t>
      </w:r>
      <w:r w:rsidRPr="00B47E9A">
        <w:rPr>
          <w:rFonts w:cs="B Zar"/>
          <w:sz w:val="20"/>
          <w:szCs w:val="20"/>
          <w:lang w:bidi="fa-IR"/>
        </w:rPr>
        <w:t>Scopus</w:t>
      </w:r>
      <w:r>
        <w:rPr>
          <w:rFonts w:cs="B Zar" w:hint="cs"/>
          <w:rtl/>
          <w:lang w:bidi="fa-IR"/>
        </w:rPr>
        <w:t xml:space="preserve">  </w:t>
      </w:r>
      <w:r w:rsidRPr="00F2481C">
        <w:rPr>
          <w:rFonts w:cs="B Zar" w:hint="cs"/>
          <w:b/>
          <w:bCs/>
          <w:u w:val="single"/>
          <w:rtl/>
          <w:lang w:bidi="fa-IR"/>
        </w:rPr>
        <w:t>2</w:t>
      </w:r>
      <w:r>
        <w:rPr>
          <w:rFonts w:cs="B Zar" w:hint="cs"/>
          <w:rtl/>
          <w:lang w:bidi="fa-IR"/>
        </w:rPr>
        <w:t xml:space="preserve">  و در صورت نمایه شدن در غیر از </w:t>
      </w:r>
      <w:r w:rsidRPr="00B47E9A">
        <w:rPr>
          <w:rFonts w:cs="B Zar"/>
          <w:sz w:val="20"/>
          <w:szCs w:val="20"/>
          <w:lang w:bidi="fa-IR"/>
        </w:rPr>
        <w:t>Scopus</w:t>
      </w:r>
      <w:r>
        <w:rPr>
          <w:rFonts w:cs="B Zar" w:hint="cs"/>
          <w:rtl/>
          <w:lang w:bidi="fa-IR"/>
        </w:rPr>
        <w:t xml:space="preserve"> </w:t>
      </w:r>
      <w:r w:rsidRPr="00032B30">
        <w:rPr>
          <w:rFonts w:cs="B Zar" w:hint="cs"/>
          <w:b/>
          <w:bCs/>
          <w:u w:val="single"/>
          <w:rtl/>
          <w:lang w:bidi="fa-IR"/>
        </w:rPr>
        <w:t>5/0</w:t>
      </w:r>
      <w:bookmarkEnd w:id="0"/>
      <w:r>
        <w:rPr>
          <w:rFonts w:cs="B Zar" w:hint="cs"/>
          <w:rtl/>
          <w:lang w:bidi="fa-IR"/>
        </w:rPr>
        <w:t xml:space="preserve"> در نظر گرفته می شود. </w:t>
      </w:r>
    </w:p>
    <w:p w14:paraId="56AA2DE7" w14:textId="77777777" w:rsidR="00CD55F2" w:rsidRDefault="00CD55F2" w:rsidP="00CD55F2">
      <w:pPr>
        <w:spacing w:line="276" w:lineRule="auto"/>
        <w:rPr>
          <w:rFonts w:cs="B Zar"/>
          <w:b/>
          <w:bCs/>
          <w:rtl/>
          <w:lang w:bidi="fa-IR"/>
        </w:rPr>
      </w:pPr>
    </w:p>
    <w:p w14:paraId="59AFEB5B" w14:textId="77777777" w:rsidR="00CD55F2" w:rsidRPr="004D735B" w:rsidRDefault="00CD55F2" w:rsidP="00CD55F2">
      <w:pPr>
        <w:spacing w:line="276" w:lineRule="auto"/>
        <w:rPr>
          <w:rFonts w:cs="B Zar"/>
          <w:b/>
          <w:bCs/>
          <w:rtl/>
          <w:lang w:bidi="fa-IR"/>
        </w:rPr>
      </w:pPr>
      <w:r>
        <w:rPr>
          <w:rFonts w:cs="B Zar" w:hint="cs"/>
          <w:b/>
          <w:bCs/>
          <w:rtl/>
          <w:lang w:bidi="fa-IR"/>
        </w:rPr>
        <w:t>4</w:t>
      </w:r>
      <w:r w:rsidRPr="004D735B">
        <w:rPr>
          <w:rFonts w:cs="B Zar" w:hint="cs"/>
          <w:b/>
          <w:bCs/>
          <w:rtl/>
          <w:lang w:bidi="fa-IR"/>
        </w:rPr>
        <w:t>- ارجاع به مقالات چاپ شده :</w:t>
      </w:r>
    </w:p>
    <w:p w14:paraId="4CE4E63D" w14:textId="77777777" w:rsidR="00CD55F2" w:rsidRPr="004D735B" w:rsidRDefault="00CD55F2" w:rsidP="00CD55F2">
      <w:pPr>
        <w:jc w:val="lowKashida"/>
        <w:rPr>
          <w:rFonts w:cs="B Zar"/>
          <w:rtl/>
          <w:lang w:bidi="fa-IR"/>
        </w:rPr>
      </w:pPr>
      <w:r w:rsidRPr="004D735B">
        <w:rPr>
          <w:rFonts w:cs="B Zar" w:hint="cs"/>
          <w:rtl/>
          <w:lang w:bidi="fa-IR"/>
        </w:rPr>
        <w:t>تعداد کل استنادات : تعداد کل استنادات به مقالات عضو هیأت علمی در طی سه سال گذشته (202</w:t>
      </w:r>
      <w:r>
        <w:rPr>
          <w:rFonts w:cs="B Zar" w:hint="cs"/>
          <w:rtl/>
          <w:lang w:bidi="fa-IR"/>
        </w:rPr>
        <w:t>4</w:t>
      </w:r>
      <w:r w:rsidRPr="004D735B">
        <w:rPr>
          <w:rFonts w:cs="B Zar" w:hint="cs"/>
          <w:rtl/>
          <w:lang w:bidi="fa-IR"/>
        </w:rPr>
        <w:t>-202</w:t>
      </w:r>
      <w:r>
        <w:rPr>
          <w:rFonts w:cs="B Zar" w:hint="cs"/>
          <w:rtl/>
          <w:lang w:bidi="fa-IR"/>
        </w:rPr>
        <w:t>2</w:t>
      </w:r>
      <w:r w:rsidRPr="004D735B">
        <w:rPr>
          <w:rFonts w:cs="B Zar" w:hint="cs"/>
          <w:rtl/>
          <w:lang w:bidi="fa-IR"/>
        </w:rPr>
        <w:t xml:space="preserve">) در پایگاه استنادی </w:t>
      </w:r>
      <w:r w:rsidRPr="00B47E9A">
        <w:rPr>
          <w:rFonts w:cs="B Zar"/>
          <w:sz w:val="20"/>
          <w:szCs w:val="20"/>
          <w:lang w:bidi="fa-IR"/>
        </w:rPr>
        <w:t>Scopus</w:t>
      </w:r>
      <w:r w:rsidRPr="004D735B">
        <w:rPr>
          <w:rFonts w:cs="B Zar" w:hint="cs"/>
          <w:rtl/>
          <w:lang w:bidi="fa-IR"/>
        </w:rPr>
        <w:t xml:space="preserve"> که به ازای هر مورد استناد به مقالات </w:t>
      </w:r>
      <w:r w:rsidRPr="004D735B">
        <w:rPr>
          <w:rFonts w:cs="B Zar" w:hint="cs"/>
          <w:b/>
          <w:bCs/>
          <w:u w:val="single"/>
          <w:rtl/>
          <w:lang w:bidi="fa-IR"/>
        </w:rPr>
        <w:t>02/0</w:t>
      </w:r>
      <w:r w:rsidRPr="004D735B">
        <w:rPr>
          <w:rFonts w:cs="B Zar" w:hint="cs"/>
          <w:rtl/>
          <w:lang w:bidi="fa-IR"/>
        </w:rPr>
        <w:t xml:space="preserve"> امتیاز. حداکثر امتیاز تعلق گرفته به این بند </w:t>
      </w:r>
      <w:r w:rsidRPr="004D735B">
        <w:rPr>
          <w:rFonts w:cs="B Zar" w:hint="cs"/>
          <w:b/>
          <w:bCs/>
          <w:u w:val="single"/>
          <w:rtl/>
          <w:lang w:bidi="fa-IR"/>
        </w:rPr>
        <w:t>8</w:t>
      </w:r>
      <w:r w:rsidRPr="004D735B">
        <w:rPr>
          <w:rFonts w:cs="B Zar" w:hint="cs"/>
          <w:rtl/>
          <w:lang w:bidi="fa-IR"/>
        </w:rPr>
        <w:t xml:space="preserve"> می باشد.</w:t>
      </w:r>
    </w:p>
    <w:p w14:paraId="04618662" w14:textId="77777777" w:rsidR="00CD55F2" w:rsidRDefault="00CD55F2" w:rsidP="00CD55F2">
      <w:pPr>
        <w:spacing w:line="276" w:lineRule="auto"/>
        <w:rPr>
          <w:rFonts w:cs="B Zar"/>
          <w:b/>
          <w:bCs/>
          <w:rtl/>
          <w:lang w:bidi="fa-IR"/>
        </w:rPr>
      </w:pPr>
    </w:p>
    <w:p w14:paraId="2C6D175F" w14:textId="77777777" w:rsidR="00CD55F2" w:rsidRPr="004D735B" w:rsidRDefault="00CD55F2" w:rsidP="00CD55F2">
      <w:pPr>
        <w:spacing w:line="276" w:lineRule="auto"/>
        <w:rPr>
          <w:rFonts w:cs="B Zar"/>
          <w:b/>
          <w:bCs/>
          <w:rtl/>
          <w:lang w:bidi="fa-IR"/>
        </w:rPr>
      </w:pPr>
      <w:r>
        <w:rPr>
          <w:rFonts w:cs="B Zar" w:hint="cs"/>
          <w:b/>
          <w:bCs/>
          <w:rtl/>
          <w:lang w:bidi="fa-IR"/>
        </w:rPr>
        <w:t>5</w:t>
      </w:r>
      <w:r w:rsidRPr="004D735B">
        <w:rPr>
          <w:rFonts w:cs="B Zar" w:hint="cs"/>
          <w:b/>
          <w:bCs/>
          <w:rtl/>
          <w:lang w:bidi="fa-IR"/>
        </w:rPr>
        <w:t xml:space="preserve">- طرح اثرگذار (حداکثر 4 مورد) : </w:t>
      </w:r>
    </w:p>
    <w:p w14:paraId="70267312" w14:textId="77777777" w:rsidR="00CD55F2" w:rsidRPr="004D735B" w:rsidRDefault="00CD55F2" w:rsidP="00CD55F2">
      <w:pPr>
        <w:jc w:val="lowKashida"/>
        <w:rPr>
          <w:rFonts w:cs="B Zar"/>
          <w:rtl/>
          <w:lang w:bidi="fa-IR"/>
        </w:rPr>
      </w:pPr>
      <w:r w:rsidRPr="004D735B">
        <w:rPr>
          <w:rFonts w:cs="B Zar" w:hint="cs"/>
          <w:rtl/>
          <w:lang w:bidi="fa-IR"/>
        </w:rPr>
        <w:t>امتیاز طرح های اثرگذار</w:t>
      </w:r>
      <w:r>
        <w:rPr>
          <w:rFonts w:cs="B Zar" w:hint="cs"/>
          <w:rtl/>
          <w:lang w:bidi="fa-IR"/>
        </w:rPr>
        <w:t xml:space="preserve">مصوب شورای پژوهشی دانشگاه در صورتی که در بازه ارزشیابی </w:t>
      </w:r>
      <w:r w:rsidRPr="004D735B">
        <w:rPr>
          <w:rFonts w:cs="B Zar" w:hint="cs"/>
          <w:rtl/>
          <w:lang w:bidi="fa-IR"/>
        </w:rPr>
        <w:t xml:space="preserve"> خاتمه یافته </w:t>
      </w:r>
      <w:r>
        <w:rPr>
          <w:rFonts w:cs="B Zar" w:hint="cs"/>
          <w:rtl/>
          <w:lang w:bidi="fa-IR"/>
        </w:rPr>
        <w:t xml:space="preserve">باشد، </w:t>
      </w:r>
      <w:r w:rsidRPr="004D735B">
        <w:rPr>
          <w:rFonts w:cs="B Zar" w:hint="cs"/>
          <w:rtl/>
          <w:lang w:bidi="fa-IR"/>
        </w:rPr>
        <w:t xml:space="preserve">در سطح دانشگاه </w:t>
      </w:r>
      <w:r>
        <w:rPr>
          <w:rFonts w:cs="B Zar" w:hint="cs"/>
          <w:b/>
          <w:bCs/>
          <w:u w:val="single"/>
          <w:rtl/>
          <w:lang w:bidi="fa-IR"/>
        </w:rPr>
        <w:t>2</w:t>
      </w:r>
      <w:r w:rsidRPr="004D735B">
        <w:rPr>
          <w:rFonts w:cs="B Zar" w:hint="cs"/>
          <w:rtl/>
          <w:lang w:bidi="fa-IR"/>
        </w:rPr>
        <w:t xml:space="preserve"> امتیاز، استان </w:t>
      </w:r>
      <w:r w:rsidRPr="004D735B">
        <w:rPr>
          <w:rFonts w:cs="B Zar" w:hint="cs"/>
          <w:b/>
          <w:bCs/>
          <w:u w:val="single"/>
          <w:rtl/>
          <w:lang w:bidi="fa-IR"/>
        </w:rPr>
        <w:t>4</w:t>
      </w:r>
      <w:r w:rsidRPr="004D735B">
        <w:rPr>
          <w:rFonts w:cs="B Zar" w:hint="cs"/>
          <w:rtl/>
          <w:lang w:bidi="fa-IR"/>
        </w:rPr>
        <w:t xml:space="preserve"> امتیاز و ملی </w:t>
      </w:r>
      <w:r w:rsidRPr="004D735B">
        <w:rPr>
          <w:rFonts w:cs="B Zar" w:hint="cs"/>
          <w:b/>
          <w:bCs/>
          <w:u w:val="single"/>
          <w:rtl/>
          <w:lang w:bidi="fa-IR"/>
        </w:rPr>
        <w:t>10</w:t>
      </w:r>
      <w:r w:rsidRPr="004D735B">
        <w:rPr>
          <w:rFonts w:cs="B Zar" w:hint="cs"/>
          <w:rtl/>
          <w:lang w:bidi="fa-IR"/>
        </w:rPr>
        <w:t xml:space="preserve"> امتیاز می باشد</w:t>
      </w:r>
      <w:r>
        <w:rPr>
          <w:rFonts w:cs="B Zar" w:hint="cs"/>
          <w:rtl/>
          <w:lang w:bidi="fa-IR"/>
        </w:rPr>
        <w:t>.</w:t>
      </w:r>
      <w:r w:rsidRPr="004D735B">
        <w:rPr>
          <w:rFonts w:cs="B Zar" w:hint="cs"/>
          <w:rtl/>
          <w:lang w:bidi="fa-IR"/>
        </w:rPr>
        <w:t xml:space="preserve"> امتیاز طرح های مصوب شورای پژوهشی 50 درصد امتیاز طرح های اثرگذار خاتمه یافته خواهد بود.</w:t>
      </w:r>
    </w:p>
    <w:p w14:paraId="0E197865" w14:textId="77777777" w:rsidR="00CD55F2" w:rsidRDefault="00CD55F2" w:rsidP="00CD55F2">
      <w:pPr>
        <w:jc w:val="lowKashida"/>
        <w:rPr>
          <w:rFonts w:cs="B Zar"/>
          <w:rtl/>
          <w:lang w:bidi="fa-IR"/>
        </w:rPr>
      </w:pPr>
      <w:r>
        <w:rPr>
          <w:rFonts w:cs="B Zar" w:hint="cs"/>
          <w:rtl/>
          <w:lang w:bidi="fa-IR"/>
        </w:rPr>
        <w:t>تبصره1: برای هر طرح اثرگذار مصوب شورای پژوهشی یک بار امتیاز در نظر گرفته خواهد شد برای مثال اگر طرحی امتیاز طرح مصوب را اخذ نمود چنانچه سال آینده اختتام یابد 50 درصد مابقی را کسب خواهد کرد.</w:t>
      </w:r>
    </w:p>
    <w:p w14:paraId="022C821A" w14:textId="77777777" w:rsidR="00CD55F2" w:rsidRPr="004D735B" w:rsidRDefault="00CD55F2" w:rsidP="00CD55F2">
      <w:pPr>
        <w:jc w:val="lowKashida"/>
        <w:rPr>
          <w:rFonts w:cs="B Zar"/>
          <w:rtl/>
          <w:lang w:bidi="fa-IR"/>
        </w:rPr>
      </w:pPr>
      <w:r>
        <w:rPr>
          <w:rFonts w:cs="B Zar" w:hint="cs"/>
          <w:rtl/>
          <w:lang w:bidi="fa-IR"/>
        </w:rPr>
        <w:t>تبصره2: تقسیم امتیاز برای مجری و همکاران طرح های اثرگذار بر اساس قانون ارتقاء خواهد بود.</w:t>
      </w:r>
    </w:p>
    <w:p w14:paraId="0087D6E5" w14:textId="77777777" w:rsidR="00CD55F2" w:rsidRDefault="00CD55F2" w:rsidP="00CD55F2">
      <w:pPr>
        <w:spacing w:line="276" w:lineRule="auto"/>
        <w:rPr>
          <w:rFonts w:cs="B Zar"/>
          <w:b/>
          <w:bCs/>
          <w:rtl/>
          <w:lang w:bidi="fa-IR"/>
        </w:rPr>
      </w:pPr>
    </w:p>
    <w:p w14:paraId="764BD28D" w14:textId="77777777" w:rsidR="00CD55F2" w:rsidRPr="004D735B" w:rsidRDefault="00CD55F2" w:rsidP="00CD55F2">
      <w:pPr>
        <w:spacing w:line="276" w:lineRule="auto"/>
        <w:rPr>
          <w:rFonts w:cs="B Zar"/>
          <w:b/>
          <w:bCs/>
          <w:rtl/>
          <w:lang w:bidi="fa-IR"/>
        </w:rPr>
      </w:pPr>
      <w:r>
        <w:rPr>
          <w:rFonts w:cs="B Zar" w:hint="cs"/>
          <w:b/>
          <w:bCs/>
          <w:rtl/>
          <w:lang w:bidi="fa-IR"/>
        </w:rPr>
        <w:t>6</w:t>
      </w:r>
      <w:r w:rsidRPr="004D735B">
        <w:rPr>
          <w:rFonts w:cs="B Zar" w:hint="cs"/>
          <w:b/>
          <w:bCs/>
          <w:rtl/>
          <w:lang w:bidi="fa-IR"/>
        </w:rPr>
        <w:t xml:space="preserve">- اخذ گرنت و منابع مالی خارج دانشگاه : </w:t>
      </w:r>
    </w:p>
    <w:p w14:paraId="55D9675F" w14:textId="77777777" w:rsidR="00CD55F2" w:rsidRPr="00E467FD" w:rsidRDefault="00CD55F2" w:rsidP="00CD55F2">
      <w:pPr>
        <w:jc w:val="lowKashida"/>
        <w:rPr>
          <w:rFonts w:cs="B Zar"/>
          <w:rtl/>
          <w:lang w:bidi="fa-IR"/>
        </w:rPr>
      </w:pPr>
      <w:r>
        <w:rPr>
          <w:rFonts w:cs="B Zar" w:hint="cs"/>
          <w:rtl/>
          <w:lang w:bidi="fa-IR"/>
        </w:rPr>
        <w:t xml:space="preserve">مقصود کلیه طرحهای مصوب شورای پژوهشی/ شورای فناوری دانشگاه  در سال ارزیابی می باشد که منجر به جذب بودجه از سازمان ها و نهادهای دولتی و غیر دولتی عمومی و خصوصی شده باشد. به </w:t>
      </w:r>
      <w:r w:rsidRPr="00B35694">
        <w:rPr>
          <w:rFonts w:cs="B Zar" w:hint="cs"/>
          <w:rtl/>
          <w:lang w:bidi="fa-IR"/>
        </w:rPr>
        <w:t>ازای هر</w:t>
      </w:r>
      <w:r w:rsidRPr="00032B30">
        <w:rPr>
          <w:rFonts w:cs="B Zar" w:hint="cs"/>
          <w:rtl/>
          <w:lang w:bidi="fa-IR"/>
        </w:rPr>
        <w:t>300 میلیون</w:t>
      </w:r>
      <w:r w:rsidRPr="00B35694">
        <w:rPr>
          <w:rFonts w:cs="B Zar" w:hint="cs"/>
          <w:rtl/>
          <w:lang w:bidi="fa-IR"/>
        </w:rPr>
        <w:t xml:space="preserve"> ریال</w:t>
      </w:r>
      <w:r>
        <w:rPr>
          <w:rFonts w:cs="B Zar" w:hint="cs"/>
          <w:rtl/>
          <w:lang w:bidi="fa-IR"/>
        </w:rPr>
        <w:t xml:space="preserve"> اعتبار جذب شده ازمنابع خارج از وزارت متبوع  </w:t>
      </w:r>
      <w:r w:rsidRPr="00032B30">
        <w:rPr>
          <w:rFonts w:cs="B Zar" w:hint="cs"/>
          <w:b/>
          <w:bCs/>
          <w:u w:val="single"/>
          <w:rtl/>
          <w:lang w:bidi="fa-IR"/>
        </w:rPr>
        <w:t>1</w:t>
      </w:r>
      <w:r w:rsidRPr="00032B30">
        <w:rPr>
          <w:rFonts w:cs="B Zar" w:hint="cs"/>
          <w:u w:val="single"/>
          <w:rtl/>
          <w:lang w:bidi="fa-IR"/>
        </w:rPr>
        <w:t xml:space="preserve"> امتیاز </w:t>
      </w:r>
      <w:r>
        <w:rPr>
          <w:rFonts w:cs="B Zar" w:hint="cs"/>
          <w:rtl/>
          <w:lang w:bidi="fa-IR"/>
        </w:rPr>
        <w:t xml:space="preserve">تعلق می گیرد. </w:t>
      </w:r>
    </w:p>
    <w:p w14:paraId="7B687313" w14:textId="77777777" w:rsidR="00CD55F2" w:rsidRDefault="00CD55F2" w:rsidP="004364F2">
      <w:pPr>
        <w:spacing w:line="276" w:lineRule="auto"/>
        <w:rPr>
          <w:rFonts w:cs="B Zar"/>
          <w:b/>
          <w:bCs/>
          <w:rtl/>
          <w:lang w:bidi="fa-IR"/>
        </w:rPr>
      </w:pPr>
    </w:p>
    <w:p w14:paraId="6109FCDB" w14:textId="4BAE5E67" w:rsidR="004364F2" w:rsidRPr="00B35694" w:rsidRDefault="004364F2" w:rsidP="004364F2">
      <w:pPr>
        <w:spacing w:line="276" w:lineRule="auto"/>
        <w:rPr>
          <w:rFonts w:cs="B Zar"/>
          <w:b/>
          <w:bCs/>
          <w:rtl/>
          <w:lang w:bidi="fa-IR"/>
        </w:rPr>
      </w:pPr>
      <w:r w:rsidRPr="00B35694">
        <w:rPr>
          <w:rFonts w:cs="B Zar" w:hint="cs"/>
          <w:b/>
          <w:bCs/>
          <w:rtl/>
          <w:lang w:bidi="fa-IR"/>
        </w:rPr>
        <w:t>7-ثبت اختراع:</w:t>
      </w:r>
    </w:p>
    <w:p w14:paraId="57363500" w14:textId="5F0A3ACD" w:rsidR="004364F2" w:rsidRPr="00B35694" w:rsidRDefault="004364F2" w:rsidP="004364F2">
      <w:pPr>
        <w:jc w:val="lowKashida"/>
        <w:rPr>
          <w:rFonts w:cs="B Zar"/>
          <w:rtl/>
          <w:lang w:bidi="fa-IR"/>
        </w:rPr>
      </w:pPr>
      <w:r w:rsidRPr="00B35694">
        <w:rPr>
          <w:rFonts w:cs="B Zar" w:hint="cs"/>
          <w:rtl/>
          <w:lang w:bidi="fa-IR"/>
        </w:rPr>
        <w:t>به ثبت اختراع داخلی هرمورد 2 امتیاز</w:t>
      </w:r>
      <w:r w:rsidR="00C96CA9">
        <w:rPr>
          <w:rFonts w:cs="B Zar" w:hint="cs"/>
          <w:rtl/>
          <w:lang w:bidi="fa-IR"/>
        </w:rPr>
        <w:t>،</w:t>
      </w:r>
      <w:r w:rsidRPr="00B35694">
        <w:rPr>
          <w:rFonts w:cs="B Zar" w:hint="cs"/>
          <w:rtl/>
          <w:lang w:bidi="fa-IR"/>
        </w:rPr>
        <w:t xml:space="preserve"> ثبت اختراع بین المللی سطح 1 (ثبت اختراع بین المللی در استرالیا، چین ، روسیه ، آمریکا ، ژاپن، انگلیس و اتحادیه اروپا  4 امتیاز و ثبت اختراع سطح 2 (سایر کشورهای خارجی) 3 امتیاز تعلق می گیرد.</w:t>
      </w:r>
    </w:p>
    <w:p w14:paraId="559C19DD" w14:textId="610DED24" w:rsidR="002E3E2B" w:rsidRDefault="004364F2" w:rsidP="002E3E2B">
      <w:pPr>
        <w:jc w:val="lowKashida"/>
        <w:rPr>
          <w:rFonts w:cs="B Zar"/>
          <w:rtl/>
          <w:lang w:bidi="fa-IR"/>
        </w:rPr>
      </w:pPr>
      <w:r w:rsidRPr="0063312A">
        <w:rPr>
          <w:rFonts w:cs="B Zar" w:hint="cs"/>
          <w:rtl/>
          <w:lang w:bidi="fa-IR"/>
        </w:rPr>
        <w:t xml:space="preserve">تبصره: برگه ثبت اختراع </w:t>
      </w:r>
      <w:r w:rsidR="00CD77DD">
        <w:rPr>
          <w:rFonts w:cs="B Zar" w:hint="cs"/>
          <w:rtl/>
          <w:lang w:bidi="fa-IR"/>
        </w:rPr>
        <w:t>می ب</w:t>
      </w:r>
      <w:r w:rsidRPr="0063312A">
        <w:rPr>
          <w:rFonts w:cs="B Zar" w:hint="cs"/>
          <w:rtl/>
          <w:lang w:bidi="fa-IR"/>
        </w:rPr>
        <w:t>ایستی به نام مرکز تحقیقات باشد.</w:t>
      </w:r>
    </w:p>
    <w:p w14:paraId="60991D75" w14:textId="77777777" w:rsidR="0063312A" w:rsidRPr="0063312A" w:rsidRDefault="0063312A" w:rsidP="002E3E2B">
      <w:pPr>
        <w:jc w:val="lowKashida"/>
        <w:rPr>
          <w:rFonts w:cs="B Zar"/>
          <w:rtl/>
          <w:lang w:bidi="fa-IR"/>
        </w:rPr>
      </w:pPr>
    </w:p>
    <w:p w14:paraId="7994E7B0" w14:textId="77777777" w:rsidR="00CD55F2" w:rsidRDefault="00CD55F2">
      <w:pPr>
        <w:bidi w:val="0"/>
        <w:spacing w:after="200" w:line="276" w:lineRule="auto"/>
        <w:rPr>
          <w:rFonts w:cs="B Zar"/>
          <w:b/>
          <w:bCs/>
          <w:rtl/>
          <w:lang w:bidi="fa-IR"/>
        </w:rPr>
      </w:pPr>
      <w:r>
        <w:rPr>
          <w:rFonts w:cs="B Zar"/>
          <w:b/>
          <w:bCs/>
          <w:rtl/>
          <w:lang w:bidi="fa-IR"/>
        </w:rPr>
        <w:br w:type="page"/>
      </w:r>
    </w:p>
    <w:p w14:paraId="63CA94FA" w14:textId="19916323" w:rsidR="00CD55F2" w:rsidRPr="004D735B" w:rsidRDefault="00CD55F2" w:rsidP="00CD55F2">
      <w:pPr>
        <w:jc w:val="center"/>
        <w:rPr>
          <w:rFonts w:cs="B Zar"/>
          <w:b/>
          <w:bCs/>
          <w:rtl/>
          <w:lang w:bidi="fa-IR"/>
        </w:rPr>
      </w:pPr>
      <w:r w:rsidRPr="004D735B">
        <w:rPr>
          <w:rFonts w:cs="B Zar" w:hint="cs"/>
          <w:b/>
          <w:bCs/>
          <w:rtl/>
          <w:lang w:bidi="fa-IR"/>
        </w:rPr>
        <w:lastRenderedPageBreak/>
        <w:t>جدول 2- نحوه محاسبه و توزیع امتیاز برای فعالیتهای پژوهشی مشترک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331"/>
        <w:gridCol w:w="1710"/>
        <w:gridCol w:w="1913"/>
      </w:tblGrid>
      <w:tr w:rsidR="00CD55F2" w:rsidRPr="004D735B" w14:paraId="40951770" w14:textId="77777777" w:rsidTr="00715A84">
        <w:trPr>
          <w:jc w:val="center"/>
        </w:trPr>
        <w:tc>
          <w:tcPr>
            <w:tcW w:w="1696" w:type="dxa"/>
            <w:vMerge w:val="restart"/>
            <w:tcBorders>
              <w:top w:val="single" w:sz="12" w:space="0" w:color="auto"/>
              <w:left w:val="single" w:sz="12" w:space="0" w:color="auto"/>
            </w:tcBorders>
            <w:shd w:val="clear" w:color="auto" w:fill="D9D9D9"/>
          </w:tcPr>
          <w:p w14:paraId="6DC2157B" w14:textId="77777777" w:rsidR="00CD55F2" w:rsidRPr="004D735B" w:rsidRDefault="00CD55F2" w:rsidP="00715A84">
            <w:pPr>
              <w:jc w:val="center"/>
              <w:rPr>
                <w:rFonts w:cs="B Zar"/>
                <w:b/>
                <w:bCs/>
                <w:rtl/>
                <w:lang w:bidi="fa-IR"/>
              </w:rPr>
            </w:pPr>
            <w:r w:rsidRPr="004D735B">
              <w:rPr>
                <w:rFonts w:cs="B Zar" w:hint="cs"/>
                <w:b/>
                <w:bCs/>
                <w:rtl/>
                <w:lang w:bidi="fa-IR"/>
              </w:rPr>
              <w:t>تعداد همکاران (نفر)</w:t>
            </w:r>
          </w:p>
        </w:tc>
        <w:tc>
          <w:tcPr>
            <w:tcW w:w="4954" w:type="dxa"/>
            <w:gridSpan w:val="3"/>
            <w:tcBorders>
              <w:top w:val="single" w:sz="12" w:space="0" w:color="auto"/>
              <w:right w:val="single" w:sz="12" w:space="0" w:color="auto"/>
            </w:tcBorders>
            <w:shd w:val="clear" w:color="auto" w:fill="D9D9D9"/>
          </w:tcPr>
          <w:p w14:paraId="49BF07A5" w14:textId="77777777" w:rsidR="00CD55F2" w:rsidRPr="004D735B" w:rsidRDefault="00CD55F2" w:rsidP="00715A84">
            <w:pPr>
              <w:jc w:val="center"/>
              <w:rPr>
                <w:rFonts w:cs="B Zar"/>
                <w:b/>
                <w:bCs/>
                <w:rtl/>
                <w:lang w:bidi="fa-IR"/>
              </w:rPr>
            </w:pPr>
            <w:r w:rsidRPr="004D735B">
              <w:rPr>
                <w:rFonts w:cs="B Zar" w:hint="cs"/>
                <w:b/>
                <w:bCs/>
                <w:rtl/>
                <w:lang w:bidi="fa-IR"/>
              </w:rPr>
              <w:t>سهم هر نفر از امتیاز برمبنای امتیاز اولیه</w:t>
            </w:r>
          </w:p>
        </w:tc>
      </w:tr>
      <w:tr w:rsidR="00CD55F2" w:rsidRPr="004D735B" w14:paraId="26CEB755" w14:textId="77777777" w:rsidTr="00715A84">
        <w:trPr>
          <w:jc w:val="center"/>
        </w:trPr>
        <w:tc>
          <w:tcPr>
            <w:tcW w:w="1696" w:type="dxa"/>
            <w:vMerge/>
            <w:tcBorders>
              <w:left w:val="single" w:sz="12" w:space="0" w:color="auto"/>
              <w:bottom w:val="single" w:sz="12" w:space="0" w:color="auto"/>
            </w:tcBorders>
            <w:shd w:val="clear" w:color="auto" w:fill="D9D9D9"/>
          </w:tcPr>
          <w:p w14:paraId="32B0FD01" w14:textId="77777777" w:rsidR="00CD55F2" w:rsidRPr="004D735B" w:rsidRDefault="00CD55F2" w:rsidP="00715A84">
            <w:pPr>
              <w:jc w:val="center"/>
              <w:rPr>
                <w:rFonts w:cs="B Zar"/>
                <w:b/>
                <w:bCs/>
                <w:rtl/>
                <w:lang w:bidi="fa-IR"/>
              </w:rPr>
            </w:pPr>
          </w:p>
        </w:tc>
        <w:tc>
          <w:tcPr>
            <w:tcW w:w="1331" w:type="dxa"/>
            <w:tcBorders>
              <w:bottom w:val="single" w:sz="12" w:space="0" w:color="auto"/>
            </w:tcBorders>
            <w:shd w:val="clear" w:color="auto" w:fill="D9D9D9"/>
          </w:tcPr>
          <w:p w14:paraId="4AE6D69F" w14:textId="77777777" w:rsidR="00CD55F2" w:rsidRPr="004D735B" w:rsidRDefault="00CD55F2" w:rsidP="00715A84">
            <w:pPr>
              <w:jc w:val="center"/>
              <w:rPr>
                <w:rFonts w:cs="B Zar"/>
                <w:b/>
                <w:bCs/>
                <w:rtl/>
                <w:lang w:bidi="fa-IR"/>
              </w:rPr>
            </w:pPr>
            <w:r w:rsidRPr="004D735B">
              <w:rPr>
                <w:rFonts w:cs="B Zar" w:hint="cs"/>
                <w:b/>
                <w:bCs/>
                <w:rtl/>
                <w:lang w:bidi="fa-IR"/>
              </w:rPr>
              <w:t>اول</w:t>
            </w:r>
          </w:p>
        </w:tc>
        <w:tc>
          <w:tcPr>
            <w:tcW w:w="1710" w:type="dxa"/>
            <w:tcBorders>
              <w:bottom w:val="single" w:sz="12" w:space="0" w:color="auto"/>
            </w:tcBorders>
            <w:shd w:val="clear" w:color="auto" w:fill="D9D9D9"/>
          </w:tcPr>
          <w:p w14:paraId="14C461A3" w14:textId="77777777" w:rsidR="00CD55F2" w:rsidRPr="004D735B" w:rsidRDefault="00CD55F2" w:rsidP="00715A84">
            <w:pPr>
              <w:jc w:val="center"/>
              <w:rPr>
                <w:rFonts w:cs="B Zar"/>
                <w:b/>
                <w:bCs/>
                <w:rtl/>
                <w:lang w:bidi="fa-IR"/>
              </w:rPr>
            </w:pPr>
            <w:r w:rsidRPr="004D735B">
              <w:rPr>
                <w:rFonts w:cs="B Zar" w:hint="cs"/>
                <w:b/>
                <w:bCs/>
                <w:rtl/>
                <w:lang w:bidi="fa-IR"/>
              </w:rPr>
              <w:t>بقیه همکاران</w:t>
            </w:r>
          </w:p>
        </w:tc>
        <w:tc>
          <w:tcPr>
            <w:tcW w:w="1913" w:type="dxa"/>
            <w:tcBorders>
              <w:bottom w:val="single" w:sz="12" w:space="0" w:color="auto"/>
              <w:right w:val="single" w:sz="12" w:space="0" w:color="auto"/>
            </w:tcBorders>
            <w:shd w:val="clear" w:color="auto" w:fill="D9D9D9"/>
          </w:tcPr>
          <w:p w14:paraId="4CE275D1" w14:textId="77777777" w:rsidR="00CD55F2" w:rsidRPr="004D735B" w:rsidRDefault="00CD55F2" w:rsidP="00715A84">
            <w:pPr>
              <w:jc w:val="center"/>
              <w:rPr>
                <w:rFonts w:cs="B Zar"/>
                <w:b/>
                <w:bCs/>
                <w:rtl/>
                <w:lang w:bidi="fa-IR"/>
              </w:rPr>
            </w:pPr>
            <w:r w:rsidRPr="004D735B">
              <w:rPr>
                <w:rFonts w:cs="B Zar" w:hint="cs"/>
                <w:b/>
                <w:bCs/>
                <w:rtl/>
                <w:lang w:bidi="fa-IR"/>
              </w:rPr>
              <w:t>مجموع ضرایب</w:t>
            </w:r>
          </w:p>
        </w:tc>
      </w:tr>
      <w:tr w:rsidR="00CD55F2" w:rsidRPr="004D735B" w14:paraId="231CB045" w14:textId="77777777" w:rsidTr="00715A84">
        <w:trPr>
          <w:jc w:val="center"/>
        </w:trPr>
        <w:tc>
          <w:tcPr>
            <w:tcW w:w="1696" w:type="dxa"/>
            <w:tcBorders>
              <w:top w:val="single" w:sz="12" w:space="0" w:color="auto"/>
              <w:left w:val="single" w:sz="12" w:space="0" w:color="auto"/>
            </w:tcBorders>
          </w:tcPr>
          <w:p w14:paraId="635BFAA3" w14:textId="77777777" w:rsidR="00CD55F2" w:rsidRPr="004D735B" w:rsidRDefault="00CD55F2" w:rsidP="00715A84">
            <w:pPr>
              <w:jc w:val="center"/>
              <w:rPr>
                <w:rFonts w:cs="B Zar"/>
                <w:rtl/>
                <w:lang w:bidi="fa-IR"/>
              </w:rPr>
            </w:pPr>
            <w:r w:rsidRPr="004D735B">
              <w:rPr>
                <w:rFonts w:cs="B Zar" w:hint="cs"/>
                <w:rtl/>
                <w:lang w:bidi="fa-IR"/>
              </w:rPr>
              <w:t>1</w:t>
            </w:r>
          </w:p>
        </w:tc>
        <w:tc>
          <w:tcPr>
            <w:tcW w:w="1331" w:type="dxa"/>
            <w:tcBorders>
              <w:top w:val="single" w:sz="12" w:space="0" w:color="auto"/>
            </w:tcBorders>
          </w:tcPr>
          <w:p w14:paraId="5AAB3959" w14:textId="77777777" w:rsidR="00CD55F2" w:rsidRPr="004D735B" w:rsidRDefault="00CD55F2" w:rsidP="00715A84">
            <w:pPr>
              <w:jc w:val="center"/>
              <w:rPr>
                <w:rFonts w:cs="B Zar"/>
                <w:rtl/>
                <w:lang w:bidi="fa-IR"/>
              </w:rPr>
            </w:pPr>
            <w:r w:rsidRPr="004D735B">
              <w:rPr>
                <w:rFonts w:cs="B Zar" w:hint="cs"/>
                <w:rtl/>
                <w:lang w:bidi="fa-IR"/>
              </w:rPr>
              <w:t>90 %</w:t>
            </w:r>
          </w:p>
        </w:tc>
        <w:tc>
          <w:tcPr>
            <w:tcW w:w="1710" w:type="dxa"/>
            <w:tcBorders>
              <w:top w:val="single" w:sz="12" w:space="0" w:color="auto"/>
            </w:tcBorders>
          </w:tcPr>
          <w:p w14:paraId="75C3E804" w14:textId="77777777" w:rsidR="00CD55F2" w:rsidRPr="004D735B" w:rsidRDefault="00CD55F2" w:rsidP="00715A84">
            <w:pPr>
              <w:jc w:val="center"/>
              <w:rPr>
                <w:rFonts w:cs="B Zar"/>
                <w:rtl/>
                <w:lang w:bidi="fa-IR"/>
              </w:rPr>
            </w:pPr>
            <w:r w:rsidRPr="004D735B">
              <w:rPr>
                <w:rFonts w:cs="B Zar" w:hint="cs"/>
                <w:rtl/>
                <w:lang w:bidi="fa-IR"/>
              </w:rPr>
              <w:t>-</w:t>
            </w:r>
          </w:p>
        </w:tc>
        <w:tc>
          <w:tcPr>
            <w:tcW w:w="1913" w:type="dxa"/>
            <w:tcBorders>
              <w:top w:val="single" w:sz="12" w:space="0" w:color="auto"/>
              <w:right w:val="single" w:sz="12" w:space="0" w:color="auto"/>
            </w:tcBorders>
          </w:tcPr>
          <w:p w14:paraId="77A8D5BD" w14:textId="77777777" w:rsidR="00CD55F2" w:rsidRPr="004D735B" w:rsidRDefault="00CD55F2" w:rsidP="00715A84">
            <w:pPr>
              <w:jc w:val="center"/>
              <w:rPr>
                <w:rFonts w:cs="B Zar"/>
                <w:rtl/>
                <w:lang w:bidi="fa-IR"/>
              </w:rPr>
            </w:pPr>
            <w:r w:rsidRPr="004D735B">
              <w:rPr>
                <w:rFonts w:cs="B Zar" w:hint="cs"/>
                <w:rtl/>
                <w:lang w:bidi="fa-IR"/>
              </w:rPr>
              <w:t>-</w:t>
            </w:r>
          </w:p>
        </w:tc>
      </w:tr>
      <w:tr w:rsidR="00CD55F2" w:rsidRPr="004D735B" w14:paraId="43B1F055" w14:textId="77777777" w:rsidTr="00715A84">
        <w:trPr>
          <w:jc w:val="center"/>
        </w:trPr>
        <w:tc>
          <w:tcPr>
            <w:tcW w:w="1696" w:type="dxa"/>
            <w:tcBorders>
              <w:left w:val="single" w:sz="12" w:space="0" w:color="auto"/>
            </w:tcBorders>
          </w:tcPr>
          <w:p w14:paraId="1EA2FD3E" w14:textId="77777777" w:rsidR="00CD55F2" w:rsidRPr="004D735B" w:rsidRDefault="00CD55F2" w:rsidP="00715A84">
            <w:pPr>
              <w:jc w:val="center"/>
              <w:rPr>
                <w:rFonts w:cs="B Zar"/>
                <w:rtl/>
                <w:lang w:bidi="fa-IR"/>
              </w:rPr>
            </w:pPr>
            <w:r w:rsidRPr="004D735B">
              <w:rPr>
                <w:rFonts w:cs="B Zar" w:hint="cs"/>
                <w:rtl/>
                <w:lang w:bidi="fa-IR"/>
              </w:rPr>
              <w:t>2</w:t>
            </w:r>
          </w:p>
        </w:tc>
        <w:tc>
          <w:tcPr>
            <w:tcW w:w="1331" w:type="dxa"/>
          </w:tcPr>
          <w:p w14:paraId="6DD9F382" w14:textId="77777777" w:rsidR="00CD55F2" w:rsidRPr="004D735B" w:rsidRDefault="00CD55F2" w:rsidP="00715A84">
            <w:pPr>
              <w:jc w:val="center"/>
              <w:rPr>
                <w:rFonts w:cs="B Zar"/>
                <w:rtl/>
                <w:lang w:bidi="fa-IR"/>
              </w:rPr>
            </w:pPr>
            <w:r w:rsidRPr="004D735B">
              <w:rPr>
                <w:rFonts w:cs="B Zar" w:hint="cs"/>
                <w:rtl/>
                <w:lang w:bidi="fa-IR"/>
              </w:rPr>
              <w:t>80%</w:t>
            </w:r>
          </w:p>
        </w:tc>
        <w:tc>
          <w:tcPr>
            <w:tcW w:w="1710" w:type="dxa"/>
          </w:tcPr>
          <w:p w14:paraId="5D5FC713" w14:textId="77777777" w:rsidR="00CD55F2" w:rsidRPr="004D735B" w:rsidRDefault="00CD55F2" w:rsidP="00715A84">
            <w:pPr>
              <w:jc w:val="center"/>
              <w:rPr>
                <w:rFonts w:cs="B Zar"/>
                <w:rtl/>
                <w:lang w:bidi="fa-IR"/>
              </w:rPr>
            </w:pPr>
            <w:r w:rsidRPr="004D735B">
              <w:rPr>
                <w:rFonts w:cs="B Zar" w:hint="cs"/>
                <w:rtl/>
                <w:lang w:bidi="fa-IR"/>
              </w:rPr>
              <w:t>55 %</w:t>
            </w:r>
          </w:p>
        </w:tc>
        <w:tc>
          <w:tcPr>
            <w:tcW w:w="1913" w:type="dxa"/>
            <w:tcBorders>
              <w:right w:val="single" w:sz="12" w:space="0" w:color="auto"/>
            </w:tcBorders>
          </w:tcPr>
          <w:p w14:paraId="3E64FFB1" w14:textId="77777777" w:rsidR="00CD55F2" w:rsidRPr="004D735B" w:rsidRDefault="00CD55F2" w:rsidP="00715A84">
            <w:pPr>
              <w:jc w:val="center"/>
              <w:rPr>
                <w:rFonts w:cs="B Zar"/>
                <w:rtl/>
                <w:lang w:bidi="fa-IR"/>
              </w:rPr>
            </w:pPr>
            <w:r w:rsidRPr="004D735B">
              <w:rPr>
                <w:rFonts w:cs="B Zar" w:hint="cs"/>
                <w:rtl/>
                <w:lang w:bidi="fa-IR"/>
              </w:rPr>
              <w:t>135%</w:t>
            </w:r>
          </w:p>
        </w:tc>
      </w:tr>
      <w:tr w:rsidR="00CD55F2" w:rsidRPr="004D735B" w14:paraId="0DABB3D2" w14:textId="77777777" w:rsidTr="00715A84">
        <w:trPr>
          <w:jc w:val="center"/>
        </w:trPr>
        <w:tc>
          <w:tcPr>
            <w:tcW w:w="1696" w:type="dxa"/>
            <w:tcBorders>
              <w:left w:val="single" w:sz="12" w:space="0" w:color="auto"/>
            </w:tcBorders>
          </w:tcPr>
          <w:p w14:paraId="1C5DCE37" w14:textId="77777777" w:rsidR="00CD55F2" w:rsidRPr="004D735B" w:rsidRDefault="00CD55F2" w:rsidP="00715A84">
            <w:pPr>
              <w:jc w:val="center"/>
              <w:rPr>
                <w:rFonts w:cs="B Zar"/>
                <w:rtl/>
                <w:lang w:bidi="fa-IR"/>
              </w:rPr>
            </w:pPr>
            <w:r w:rsidRPr="004D735B">
              <w:rPr>
                <w:rFonts w:cs="B Zar" w:hint="cs"/>
                <w:rtl/>
                <w:lang w:bidi="fa-IR"/>
              </w:rPr>
              <w:t>3</w:t>
            </w:r>
          </w:p>
        </w:tc>
        <w:tc>
          <w:tcPr>
            <w:tcW w:w="1331" w:type="dxa"/>
          </w:tcPr>
          <w:p w14:paraId="55BCC595" w14:textId="77777777" w:rsidR="00CD55F2" w:rsidRPr="004D735B" w:rsidRDefault="00CD55F2" w:rsidP="00715A84">
            <w:pPr>
              <w:jc w:val="center"/>
              <w:rPr>
                <w:rFonts w:cs="B Zar"/>
                <w:rtl/>
                <w:lang w:bidi="fa-IR"/>
              </w:rPr>
            </w:pPr>
            <w:r w:rsidRPr="004D735B">
              <w:rPr>
                <w:rFonts w:cs="B Zar" w:hint="cs"/>
                <w:rtl/>
                <w:lang w:bidi="fa-IR"/>
              </w:rPr>
              <w:t>70%</w:t>
            </w:r>
          </w:p>
        </w:tc>
        <w:tc>
          <w:tcPr>
            <w:tcW w:w="1710" w:type="dxa"/>
          </w:tcPr>
          <w:p w14:paraId="45F4C869" w14:textId="77777777" w:rsidR="00CD55F2" w:rsidRPr="004D735B" w:rsidRDefault="00CD55F2" w:rsidP="00715A84">
            <w:pPr>
              <w:jc w:val="center"/>
              <w:rPr>
                <w:rFonts w:cs="B Zar"/>
                <w:rtl/>
                <w:lang w:bidi="fa-IR"/>
              </w:rPr>
            </w:pPr>
            <w:r w:rsidRPr="004D735B">
              <w:rPr>
                <w:rFonts w:cs="B Zar" w:hint="cs"/>
                <w:rtl/>
                <w:lang w:bidi="fa-IR"/>
              </w:rPr>
              <w:t>40 %</w:t>
            </w:r>
          </w:p>
        </w:tc>
        <w:tc>
          <w:tcPr>
            <w:tcW w:w="1913" w:type="dxa"/>
            <w:tcBorders>
              <w:right w:val="single" w:sz="12" w:space="0" w:color="auto"/>
            </w:tcBorders>
          </w:tcPr>
          <w:p w14:paraId="5AB93178" w14:textId="77777777" w:rsidR="00CD55F2" w:rsidRPr="004D735B" w:rsidRDefault="00CD55F2" w:rsidP="00715A84">
            <w:pPr>
              <w:jc w:val="center"/>
              <w:rPr>
                <w:rFonts w:cs="B Zar"/>
                <w:rtl/>
                <w:lang w:bidi="fa-IR"/>
              </w:rPr>
            </w:pPr>
            <w:r w:rsidRPr="004D735B">
              <w:rPr>
                <w:rFonts w:cs="B Zar" w:hint="cs"/>
                <w:rtl/>
                <w:lang w:bidi="fa-IR"/>
              </w:rPr>
              <w:t>150%</w:t>
            </w:r>
          </w:p>
        </w:tc>
      </w:tr>
      <w:tr w:rsidR="00CD55F2" w:rsidRPr="004D735B" w14:paraId="43A97C10" w14:textId="77777777" w:rsidTr="00715A84">
        <w:trPr>
          <w:jc w:val="center"/>
        </w:trPr>
        <w:tc>
          <w:tcPr>
            <w:tcW w:w="1696" w:type="dxa"/>
            <w:tcBorders>
              <w:left w:val="single" w:sz="12" w:space="0" w:color="auto"/>
            </w:tcBorders>
          </w:tcPr>
          <w:p w14:paraId="0F1E2FFF" w14:textId="77777777" w:rsidR="00CD55F2" w:rsidRPr="004D735B" w:rsidRDefault="00CD55F2" w:rsidP="00715A84">
            <w:pPr>
              <w:jc w:val="center"/>
              <w:rPr>
                <w:rFonts w:cs="B Zar"/>
                <w:rtl/>
                <w:lang w:bidi="fa-IR"/>
              </w:rPr>
            </w:pPr>
            <w:r w:rsidRPr="004D735B">
              <w:rPr>
                <w:rFonts w:cs="B Zar" w:hint="cs"/>
                <w:rtl/>
                <w:lang w:bidi="fa-IR"/>
              </w:rPr>
              <w:t>4</w:t>
            </w:r>
          </w:p>
        </w:tc>
        <w:tc>
          <w:tcPr>
            <w:tcW w:w="1331" w:type="dxa"/>
          </w:tcPr>
          <w:p w14:paraId="1423FFAA" w14:textId="77777777" w:rsidR="00CD55F2" w:rsidRPr="004D735B" w:rsidRDefault="00CD55F2" w:rsidP="00715A84">
            <w:pPr>
              <w:jc w:val="center"/>
              <w:rPr>
                <w:rFonts w:cs="B Zar"/>
                <w:rtl/>
                <w:lang w:bidi="fa-IR"/>
              </w:rPr>
            </w:pPr>
            <w:r w:rsidRPr="004D735B">
              <w:rPr>
                <w:rFonts w:cs="B Zar" w:hint="cs"/>
                <w:rtl/>
                <w:lang w:bidi="fa-IR"/>
              </w:rPr>
              <w:t>60 %</w:t>
            </w:r>
          </w:p>
        </w:tc>
        <w:tc>
          <w:tcPr>
            <w:tcW w:w="1710" w:type="dxa"/>
          </w:tcPr>
          <w:p w14:paraId="4413CECF" w14:textId="77777777" w:rsidR="00CD55F2" w:rsidRPr="004D735B" w:rsidRDefault="00CD55F2" w:rsidP="00715A84">
            <w:pPr>
              <w:jc w:val="center"/>
              <w:rPr>
                <w:rFonts w:cs="B Zar"/>
                <w:rtl/>
                <w:lang w:bidi="fa-IR"/>
              </w:rPr>
            </w:pPr>
            <w:r w:rsidRPr="004D735B">
              <w:rPr>
                <w:rFonts w:cs="B Zar" w:hint="cs"/>
                <w:rtl/>
                <w:lang w:bidi="fa-IR"/>
              </w:rPr>
              <w:t>35 %</w:t>
            </w:r>
          </w:p>
        </w:tc>
        <w:tc>
          <w:tcPr>
            <w:tcW w:w="1913" w:type="dxa"/>
            <w:tcBorders>
              <w:right w:val="single" w:sz="12" w:space="0" w:color="auto"/>
            </w:tcBorders>
          </w:tcPr>
          <w:p w14:paraId="46F1C1ED" w14:textId="77777777" w:rsidR="00CD55F2" w:rsidRPr="004D735B" w:rsidRDefault="00CD55F2" w:rsidP="00715A84">
            <w:pPr>
              <w:jc w:val="center"/>
              <w:rPr>
                <w:rFonts w:cs="B Zar"/>
                <w:rtl/>
                <w:lang w:bidi="fa-IR"/>
              </w:rPr>
            </w:pPr>
            <w:r w:rsidRPr="004D735B">
              <w:rPr>
                <w:rFonts w:cs="B Zar" w:hint="cs"/>
                <w:rtl/>
                <w:lang w:bidi="fa-IR"/>
              </w:rPr>
              <w:t>165%</w:t>
            </w:r>
          </w:p>
        </w:tc>
      </w:tr>
      <w:tr w:rsidR="00CD55F2" w:rsidRPr="004D735B" w14:paraId="34ABD0A9" w14:textId="77777777" w:rsidTr="00715A84">
        <w:trPr>
          <w:jc w:val="center"/>
        </w:trPr>
        <w:tc>
          <w:tcPr>
            <w:tcW w:w="1696" w:type="dxa"/>
            <w:tcBorders>
              <w:left w:val="single" w:sz="12" w:space="0" w:color="auto"/>
            </w:tcBorders>
          </w:tcPr>
          <w:p w14:paraId="580938EB" w14:textId="77777777" w:rsidR="00CD55F2" w:rsidRPr="004D735B" w:rsidRDefault="00CD55F2" w:rsidP="00715A84">
            <w:pPr>
              <w:jc w:val="center"/>
              <w:rPr>
                <w:rFonts w:cs="B Zar"/>
                <w:rtl/>
                <w:lang w:bidi="fa-IR"/>
              </w:rPr>
            </w:pPr>
            <w:r w:rsidRPr="004D735B">
              <w:rPr>
                <w:rFonts w:cs="B Zar" w:hint="cs"/>
                <w:rtl/>
                <w:lang w:bidi="fa-IR"/>
              </w:rPr>
              <w:t>5</w:t>
            </w:r>
          </w:p>
        </w:tc>
        <w:tc>
          <w:tcPr>
            <w:tcW w:w="1331" w:type="dxa"/>
          </w:tcPr>
          <w:p w14:paraId="74D977AB" w14:textId="77777777" w:rsidR="00CD55F2" w:rsidRPr="004D735B" w:rsidRDefault="00CD55F2" w:rsidP="00715A84">
            <w:pPr>
              <w:jc w:val="center"/>
              <w:rPr>
                <w:rFonts w:cs="B Zar"/>
                <w:rtl/>
                <w:lang w:bidi="fa-IR"/>
              </w:rPr>
            </w:pPr>
            <w:r w:rsidRPr="004D735B">
              <w:rPr>
                <w:rFonts w:cs="B Zar" w:hint="cs"/>
                <w:rtl/>
                <w:lang w:bidi="fa-IR"/>
              </w:rPr>
              <w:t>55 %</w:t>
            </w:r>
          </w:p>
        </w:tc>
        <w:tc>
          <w:tcPr>
            <w:tcW w:w="1710" w:type="dxa"/>
          </w:tcPr>
          <w:p w14:paraId="55D0D554" w14:textId="77777777" w:rsidR="00CD55F2" w:rsidRPr="004D735B" w:rsidRDefault="00CD55F2" w:rsidP="00715A84">
            <w:pPr>
              <w:jc w:val="center"/>
              <w:rPr>
                <w:rFonts w:cs="B Zar"/>
                <w:rtl/>
                <w:lang w:bidi="fa-IR"/>
              </w:rPr>
            </w:pPr>
            <w:r w:rsidRPr="004D735B">
              <w:rPr>
                <w:rFonts w:cs="B Zar" w:hint="cs"/>
                <w:rtl/>
                <w:lang w:bidi="fa-IR"/>
              </w:rPr>
              <w:t>30 %</w:t>
            </w:r>
          </w:p>
        </w:tc>
        <w:tc>
          <w:tcPr>
            <w:tcW w:w="1913" w:type="dxa"/>
            <w:tcBorders>
              <w:right w:val="single" w:sz="12" w:space="0" w:color="auto"/>
            </w:tcBorders>
          </w:tcPr>
          <w:p w14:paraId="4794DB3F" w14:textId="77777777" w:rsidR="00CD55F2" w:rsidRPr="004D735B" w:rsidRDefault="00CD55F2" w:rsidP="00715A84">
            <w:pPr>
              <w:jc w:val="center"/>
              <w:rPr>
                <w:rFonts w:cs="B Zar"/>
                <w:rtl/>
                <w:lang w:bidi="fa-IR"/>
              </w:rPr>
            </w:pPr>
            <w:r w:rsidRPr="004D735B">
              <w:rPr>
                <w:rFonts w:cs="B Zar" w:hint="cs"/>
                <w:rtl/>
                <w:lang w:bidi="fa-IR"/>
              </w:rPr>
              <w:t>175%</w:t>
            </w:r>
          </w:p>
        </w:tc>
      </w:tr>
      <w:tr w:rsidR="00CD55F2" w:rsidRPr="004D735B" w14:paraId="526F7E85" w14:textId="77777777" w:rsidTr="00715A84">
        <w:trPr>
          <w:jc w:val="center"/>
        </w:trPr>
        <w:tc>
          <w:tcPr>
            <w:tcW w:w="1696" w:type="dxa"/>
            <w:tcBorders>
              <w:left w:val="single" w:sz="12" w:space="0" w:color="auto"/>
            </w:tcBorders>
          </w:tcPr>
          <w:p w14:paraId="3E70B5E4" w14:textId="77777777" w:rsidR="00CD55F2" w:rsidRPr="004D735B" w:rsidRDefault="00CD55F2" w:rsidP="00715A84">
            <w:pPr>
              <w:jc w:val="center"/>
              <w:rPr>
                <w:rFonts w:cs="B Zar"/>
                <w:rtl/>
                <w:lang w:bidi="fa-IR"/>
              </w:rPr>
            </w:pPr>
            <w:r w:rsidRPr="004D735B">
              <w:rPr>
                <w:rFonts w:cs="B Zar" w:hint="cs"/>
                <w:rtl/>
                <w:lang w:bidi="fa-IR"/>
              </w:rPr>
              <w:t>6 تا 9</w:t>
            </w:r>
          </w:p>
        </w:tc>
        <w:tc>
          <w:tcPr>
            <w:tcW w:w="1331" w:type="dxa"/>
          </w:tcPr>
          <w:p w14:paraId="04FEC526" w14:textId="77777777" w:rsidR="00CD55F2" w:rsidRPr="004D735B" w:rsidRDefault="00CD55F2" w:rsidP="00715A84">
            <w:pPr>
              <w:jc w:val="center"/>
              <w:rPr>
                <w:rFonts w:cs="B Zar"/>
                <w:rtl/>
                <w:lang w:bidi="fa-IR"/>
              </w:rPr>
            </w:pPr>
            <w:r w:rsidRPr="004D735B">
              <w:rPr>
                <w:rFonts w:cs="B Zar" w:hint="cs"/>
                <w:rtl/>
                <w:lang w:bidi="fa-IR"/>
              </w:rPr>
              <w:t>50 %</w:t>
            </w:r>
          </w:p>
        </w:tc>
        <w:tc>
          <w:tcPr>
            <w:tcW w:w="1710" w:type="dxa"/>
          </w:tcPr>
          <w:p w14:paraId="3CDDE3B3" w14:textId="77777777" w:rsidR="00CD55F2" w:rsidRPr="004D735B" w:rsidRDefault="00CD55F2" w:rsidP="00715A84">
            <w:pPr>
              <w:jc w:val="center"/>
              <w:rPr>
                <w:rFonts w:cs="B Zar"/>
                <w:rtl/>
                <w:lang w:bidi="fa-IR"/>
              </w:rPr>
            </w:pPr>
            <w:r w:rsidRPr="004D735B">
              <w:rPr>
                <w:rFonts w:cs="B Zar" w:hint="cs"/>
                <w:rtl/>
                <w:lang w:bidi="fa-IR"/>
              </w:rPr>
              <w:t xml:space="preserve">25 % </w:t>
            </w:r>
            <w:r w:rsidRPr="004D735B">
              <w:rPr>
                <w:rtl/>
                <w:lang w:bidi="fa-IR"/>
              </w:rPr>
              <w:t>≥</w:t>
            </w:r>
          </w:p>
        </w:tc>
        <w:tc>
          <w:tcPr>
            <w:tcW w:w="1913" w:type="dxa"/>
            <w:tcBorders>
              <w:right w:val="single" w:sz="12" w:space="0" w:color="auto"/>
            </w:tcBorders>
          </w:tcPr>
          <w:p w14:paraId="277519E7" w14:textId="77777777" w:rsidR="00CD55F2" w:rsidRPr="004D735B" w:rsidRDefault="00CD55F2" w:rsidP="00715A84">
            <w:pPr>
              <w:jc w:val="center"/>
              <w:rPr>
                <w:rFonts w:cs="B Zar"/>
                <w:rtl/>
                <w:lang w:bidi="fa-IR"/>
              </w:rPr>
            </w:pPr>
            <w:r w:rsidRPr="004D735B">
              <w:rPr>
                <w:rFonts w:cs="B Zar" w:hint="cs"/>
                <w:rtl/>
                <w:lang w:bidi="fa-IR"/>
              </w:rPr>
              <w:t>180%</w:t>
            </w:r>
          </w:p>
        </w:tc>
      </w:tr>
      <w:tr w:rsidR="00CD55F2" w:rsidRPr="004D735B" w14:paraId="4BF61462" w14:textId="77777777" w:rsidTr="00715A84">
        <w:trPr>
          <w:jc w:val="center"/>
        </w:trPr>
        <w:tc>
          <w:tcPr>
            <w:tcW w:w="1696" w:type="dxa"/>
            <w:tcBorders>
              <w:left w:val="single" w:sz="12" w:space="0" w:color="auto"/>
              <w:bottom w:val="single" w:sz="12" w:space="0" w:color="auto"/>
            </w:tcBorders>
          </w:tcPr>
          <w:p w14:paraId="1A5598B9" w14:textId="77777777" w:rsidR="00CD55F2" w:rsidRPr="004D735B" w:rsidRDefault="00CD55F2" w:rsidP="00715A84">
            <w:pPr>
              <w:jc w:val="center"/>
              <w:rPr>
                <w:rFonts w:cs="B Zar"/>
                <w:rtl/>
                <w:lang w:bidi="fa-IR"/>
              </w:rPr>
            </w:pPr>
            <w:r w:rsidRPr="004D735B">
              <w:rPr>
                <w:rFonts w:cs="B Zar" w:hint="cs"/>
                <w:rtl/>
                <w:lang w:bidi="fa-IR"/>
              </w:rPr>
              <w:t>10 نفر و بیشتر</w:t>
            </w:r>
          </w:p>
        </w:tc>
        <w:tc>
          <w:tcPr>
            <w:tcW w:w="1331" w:type="dxa"/>
            <w:tcBorders>
              <w:bottom w:val="single" w:sz="12" w:space="0" w:color="auto"/>
            </w:tcBorders>
          </w:tcPr>
          <w:p w14:paraId="60D0B3F7" w14:textId="77777777" w:rsidR="00CD55F2" w:rsidRPr="004D735B" w:rsidRDefault="00CD55F2" w:rsidP="00715A84">
            <w:pPr>
              <w:jc w:val="center"/>
              <w:rPr>
                <w:rFonts w:cs="B Zar"/>
                <w:rtl/>
                <w:lang w:bidi="fa-IR"/>
              </w:rPr>
            </w:pPr>
            <w:r w:rsidRPr="004D735B">
              <w:rPr>
                <w:rFonts w:cs="B Zar" w:hint="cs"/>
                <w:rtl/>
                <w:lang w:bidi="fa-IR"/>
              </w:rPr>
              <w:t>45 %</w:t>
            </w:r>
          </w:p>
        </w:tc>
        <w:tc>
          <w:tcPr>
            <w:tcW w:w="1710" w:type="dxa"/>
            <w:tcBorders>
              <w:bottom w:val="single" w:sz="12" w:space="0" w:color="auto"/>
              <w:right w:val="single" w:sz="4" w:space="0" w:color="auto"/>
            </w:tcBorders>
          </w:tcPr>
          <w:p w14:paraId="419504DD" w14:textId="77777777" w:rsidR="00CD55F2" w:rsidRPr="004D735B" w:rsidRDefault="00CD55F2" w:rsidP="00715A84">
            <w:pPr>
              <w:jc w:val="center"/>
              <w:rPr>
                <w:rFonts w:cs="B Zar"/>
                <w:rtl/>
                <w:lang w:bidi="fa-IR"/>
              </w:rPr>
            </w:pPr>
            <w:r w:rsidRPr="004D735B">
              <w:rPr>
                <w:rFonts w:cs="B Zar" w:hint="cs"/>
                <w:rtl/>
                <w:lang w:bidi="fa-IR"/>
              </w:rPr>
              <w:t>به نسبت مساوی</w:t>
            </w:r>
          </w:p>
        </w:tc>
        <w:tc>
          <w:tcPr>
            <w:tcW w:w="1913" w:type="dxa"/>
            <w:tcBorders>
              <w:left w:val="single" w:sz="4" w:space="0" w:color="auto"/>
              <w:bottom w:val="single" w:sz="12" w:space="0" w:color="auto"/>
              <w:right w:val="single" w:sz="12" w:space="0" w:color="auto"/>
            </w:tcBorders>
          </w:tcPr>
          <w:p w14:paraId="0CE86EFA" w14:textId="77777777" w:rsidR="00CD55F2" w:rsidRPr="004D735B" w:rsidRDefault="00CD55F2" w:rsidP="00715A84">
            <w:pPr>
              <w:jc w:val="center"/>
              <w:rPr>
                <w:rFonts w:cs="B Zar"/>
                <w:rtl/>
                <w:lang w:bidi="fa-IR"/>
              </w:rPr>
            </w:pPr>
            <w:r w:rsidRPr="004D735B">
              <w:rPr>
                <w:rFonts w:cs="B Zar" w:hint="cs"/>
                <w:rtl/>
                <w:lang w:bidi="fa-IR"/>
              </w:rPr>
              <w:t>200%</w:t>
            </w:r>
          </w:p>
        </w:tc>
      </w:tr>
    </w:tbl>
    <w:p w14:paraId="3A78C9D8" w14:textId="77777777" w:rsidR="00CD55F2" w:rsidRPr="004D735B" w:rsidRDefault="00CD55F2" w:rsidP="00CD55F2">
      <w:pPr>
        <w:ind w:left="720"/>
        <w:jc w:val="lowKashida"/>
        <w:rPr>
          <w:rFonts w:cs="B Zar"/>
          <w:i/>
          <w:sz w:val="30"/>
          <w:szCs w:val="30"/>
          <w:lang w:bidi="fa-IR"/>
        </w:rPr>
      </w:pPr>
    </w:p>
    <w:p w14:paraId="46E43FEE" w14:textId="77777777" w:rsidR="00CD55F2" w:rsidRDefault="00CD55F2" w:rsidP="00CD55F2">
      <w:pPr>
        <w:jc w:val="both"/>
        <w:rPr>
          <w:rFonts w:cs="B Zar"/>
          <w:rtl/>
          <w:lang w:bidi="fa-IR"/>
        </w:rPr>
      </w:pPr>
      <w:r w:rsidRPr="009C6AD5">
        <w:rPr>
          <w:rFonts w:cs="B Zar" w:hint="cs"/>
          <w:b/>
          <w:bCs/>
          <w:u w:val="single"/>
          <w:rtl/>
          <w:lang w:bidi="fa-IR"/>
        </w:rPr>
        <w:t>نکته :</w:t>
      </w:r>
      <w:r>
        <w:rPr>
          <w:rFonts w:cs="B Zar" w:hint="cs"/>
          <w:rtl/>
          <w:lang w:bidi="fa-IR"/>
        </w:rPr>
        <w:t xml:space="preserve"> </w:t>
      </w:r>
      <w:r w:rsidRPr="009C6AD5">
        <w:rPr>
          <w:rFonts w:cs="B Zar" w:hint="cs"/>
          <w:rtl/>
          <w:lang w:bidi="fa-IR"/>
        </w:rPr>
        <w:t xml:space="preserve">لازم به ذکر می باشد که زمان فعالیتهای پژوهشی ارائه شده می بایست از اول آذرماه 1402 تا آذرماه 1403 باشد و ضمناً ملاک زمانی جهت محاسبه امتیاز مقالات، تاریخ چاپ آنها خواهد بود. </w:t>
      </w:r>
    </w:p>
    <w:sectPr w:rsidR="00CD55F2" w:rsidSect="00CD55F2">
      <w:headerReference w:type="even" r:id="rId8"/>
      <w:footerReference w:type="even" r:id="rId9"/>
      <w:footerReference w:type="default" r:id="rId10"/>
      <w:pgSz w:w="11906" w:h="16838" w:code="9"/>
      <w:pgMar w:top="851"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8511A" w14:textId="77777777" w:rsidR="0065045B" w:rsidRDefault="0065045B" w:rsidP="00EB2002">
      <w:r>
        <w:separator/>
      </w:r>
    </w:p>
  </w:endnote>
  <w:endnote w:type="continuationSeparator" w:id="0">
    <w:p w14:paraId="4683547E" w14:textId="77777777" w:rsidR="0065045B" w:rsidRDefault="0065045B" w:rsidP="00EB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agut">
    <w:panose1 w:val="00000400000000000000"/>
    <w:charset w:val="B2"/>
    <w:family w:val="auto"/>
    <w:pitch w:val="variable"/>
    <w:sig w:usb0="00002007" w:usb1="0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B34A" w14:textId="77777777" w:rsidR="00B00A43" w:rsidRDefault="00F53AC2" w:rsidP="00BD553B">
    <w:pPr>
      <w:pStyle w:val="Footer"/>
      <w:framePr w:wrap="around" w:vAnchor="text" w:hAnchor="text" w:xAlign="center" w:y="1"/>
      <w:rPr>
        <w:rStyle w:val="PageNumber"/>
      </w:rPr>
    </w:pPr>
    <w:r>
      <w:rPr>
        <w:rStyle w:val="PageNumber"/>
        <w:rtl/>
      </w:rPr>
      <w:fldChar w:fldCharType="begin"/>
    </w:r>
    <w:r w:rsidR="002B46B4">
      <w:rPr>
        <w:rStyle w:val="PageNumber"/>
      </w:rPr>
      <w:instrText xml:space="preserve">PAGE  </w:instrText>
    </w:r>
    <w:r>
      <w:rPr>
        <w:rStyle w:val="PageNumber"/>
        <w:rtl/>
      </w:rPr>
      <w:fldChar w:fldCharType="end"/>
    </w:r>
  </w:p>
  <w:p w14:paraId="18D322E2" w14:textId="77777777" w:rsidR="00B00A43" w:rsidRDefault="00B00A43" w:rsidP="00D32D3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C306" w14:textId="77777777" w:rsidR="00B00A43" w:rsidRPr="004546A4" w:rsidRDefault="00F53AC2">
    <w:pPr>
      <w:pStyle w:val="Footer"/>
      <w:jc w:val="center"/>
      <w:rPr>
        <w:rFonts w:cs="B Zar"/>
        <w:szCs w:val="20"/>
      </w:rPr>
    </w:pPr>
    <w:r w:rsidRPr="004546A4">
      <w:rPr>
        <w:rFonts w:cs="B Zar"/>
        <w:szCs w:val="20"/>
      </w:rPr>
      <w:fldChar w:fldCharType="begin"/>
    </w:r>
    <w:r w:rsidR="002B46B4" w:rsidRPr="004546A4">
      <w:rPr>
        <w:rFonts w:cs="B Zar"/>
        <w:szCs w:val="20"/>
      </w:rPr>
      <w:instrText xml:space="preserve"> PAGE   \* MERGEFORMAT </w:instrText>
    </w:r>
    <w:r w:rsidRPr="004546A4">
      <w:rPr>
        <w:rFonts w:cs="B Zar"/>
        <w:szCs w:val="20"/>
      </w:rPr>
      <w:fldChar w:fldCharType="separate"/>
    </w:r>
    <w:r w:rsidR="00617DBB">
      <w:rPr>
        <w:rFonts w:cs="B Zar"/>
        <w:szCs w:val="20"/>
        <w:rtl/>
      </w:rPr>
      <w:t>1</w:t>
    </w:r>
    <w:r w:rsidRPr="004546A4">
      <w:rPr>
        <w:rFonts w:cs="B Zar"/>
        <w:szCs w:val="20"/>
      </w:rPr>
      <w:fldChar w:fldCharType="end"/>
    </w:r>
  </w:p>
  <w:p w14:paraId="574A790C" w14:textId="77777777" w:rsidR="00B00A43" w:rsidRDefault="00B00A43" w:rsidP="00D32D30">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0D99" w14:textId="77777777" w:rsidR="0065045B" w:rsidRDefault="0065045B" w:rsidP="00EB2002">
      <w:r>
        <w:separator/>
      </w:r>
    </w:p>
  </w:footnote>
  <w:footnote w:type="continuationSeparator" w:id="0">
    <w:p w14:paraId="7C585EB4" w14:textId="77777777" w:rsidR="0065045B" w:rsidRDefault="0065045B" w:rsidP="00EB2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BB9A" w14:textId="77777777" w:rsidR="00B00A43" w:rsidRPr="00804EA2" w:rsidRDefault="00F53AC2" w:rsidP="00804EA2">
    <w:pPr>
      <w:pStyle w:val="Header"/>
      <w:framePr w:wrap="around" w:vAnchor="text" w:hAnchor="page" w:x="9802" w:y="192"/>
      <w:rPr>
        <w:rStyle w:val="PageNumber"/>
        <w:rFonts w:cs="B Homa"/>
        <w:b/>
        <w:bCs/>
        <w:sz w:val="24"/>
        <w:szCs w:val="24"/>
        <w:lang w:bidi="fa-IR"/>
      </w:rPr>
    </w:pPr>
    <w:r w:rsidRPr="00804EA2">
      <w:rPr>
        <w:rStyle w:val="PageNumber"/>
        <w:rFonts w:cs="B Homa"/>
        <w:b/>
        <w:bCs/>
        <w:sz w:val="24"/>
        <w:szCs w:val="24"/>
        <w:rtl/>
      </w:rPr>
      <w:fldChar w:fldCharType="begin"/>
    </w:r>
    <w:r w:rsidR="002B46B4" w:rsidRPr="00804EA2">
      <w:rPr>
        <w:rStyle w:val="PageNumber"/>
        <w:rFonts w:cs="B Homa"/>
        <w:b/>
        <w:bCs/>
        <w:sz w:val="24"/>
        <w:szCs w:val="24"/>
      </w:rPr>
      <w:instrText xml:space="preserve">PAGE  </w:instrText>
    </w:r>
    <w:r w:rsidRPr="00804EA2">
      <w:rPr>
        <w:rStyle w:val="PageNumber"/>
        <w:rFonts w:cs="B Homa"/>
        <w:b/>
        <w:bCs/>
        <w:sz w:val="24"/>
        <w:szCs w:val="24"/>
        <w:rtl/>
      </w:rPr>
      <w:fldChar w:fldCharType="separate"/>
    </w:r>
    <w:r w:rsidR="002B46B4">
      <w:rPr>
        <w:rStyle w:val="PageNumber"/>
        <w:rFonts w:cs="B Homa"/>
        <w:b/>
        <w:bCs/>
        <w:sz w:val="24"/>
        <w:szCs w:val="24"/>
        <w:rtl/>
      </w:rPr>
      <w:t>8</w:t>
    </w:r>
    <w:r w:rsidRPr="00804EA2">
      <w:rPr>
        <w:rStyle w:val="PageNumber"/>
        <w:rFonts w:cs="B Homa"/>
        <w:b/>
        <w:bCs/>
        <w:sz w:val="24"/>
        <w:szCs w:val="24"/>
        <w:rtl/>
      </w:rPr>
      <w:fldChar w:fldCharType="end"/>
    </w:r>
  </w:p>
  <w:p w14:paraId="6718D0B8" w14:textId="77777777" w:rsidR="00B00A43" w:rsidRDefault="00795C02" w:rsidP="00D32D30">
    <w:pPr>
      <w:pStyle w:val="Header"/>
      <w:ind w:right="360" w:firstLine="360"/>
    </w:pPr>
    <w:r>
      <mc:AlternateContent>
        <mc:Choice Requires="wps">
          <w:drawing>
            <wp:anchor distT="0" distB="0" distL="114300" distR="114300" simplePos="0" relativeHeight="251659264" behindDoc="0" locked="0" layoutInCell="1" allowOverlap="1" wp14:anchorId="5E7FC597" wp14:editId="66CC192E">
              <wp:simplePos x="0" y="0"/>
              <wp:positionH relativeFrom="column">
                <wp:posOffset>-228600</wp:posOffset>
              </wp:positionH>
              <wp:positionV relativeFrom="paragraph">
                <wp:posOffset>629920</wp:posOffset>
              </wp:positionV>
              <wp:extent cx="5759450" cy="8915400"/>
              <wp:effectExtent l="9525" t="10795" r="12700"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915400"/>
                      </a:xfrm>
                      <a:prstGeom prst="roundRect">
                        <a:avLst>
                          <a:gd name="adj" fmla="val 2282"/>
                        </a:avLst>
                      </a:prstGeom>
                      <a:solidFill>
                        <a:srgbClr val="FFFFFF"/>
                      </a:solidFill>
                      <a:ln w="9525">
                        <a:solidFill>
                          <a:srgbClr val="000000"/>
                        </a:solidFill>
                        <a:round/>
                        <a:headEnd/>
                        <a:tailEnd/>
                      </a:ln>
                    </wps:spPr>
                    <wps:txbx>
                      <w:txbxContent>
                        <w:p w14:paraId="0EAAEA94" w14:textId="77777777" w:rsidR="00B00A43" w:rsidRPr="00A63B9B" w:rsidRDefault="00B00A43" w:rsidP="00A63B9B">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7FC597" id="AutoShape 2" o:spid="_x0000_s1026" style="position:absolute;left:0;text-align:left;margin-left:-18pt;margin-top:49.6pt;width:453.5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">
              <v:textbox>
                <w:txbxContent>
                  <w:p w14:paraId="0EAAEA94" w14:textId="77777777" w:rsidR="00B00A43" w:rsidRPr="00A63B9B" w:rsidRDefault="00B00A43" w:rsidP="00A63B9B">
                    <w:pPr>
                      <w:rPr>
                        <w:lang w:bidi="fa-IR"/>
                      </w:rPr>
                    </w:pPr>
                  </w:p>
                </w:txbxContent>
              </v:textbox>
            </v:roundrect>
          </w:pict>
        </mc:Fallback>
      </mc:AlternateContent>
    </w:r>
    <w:r>
      <mc:AlternateContent>
        <mc:Choice Requires="wps">
          <w:drawing>
            <wp:anchor distT="0" distB="0" distL="114300" distR="114300" simplePos="0" relativeHeight="251657216" behindDoc="1" locked="0" layoutInCell="1" allowOverlap="1" wp14:anchorId="3EEEE60F" wp14:editId="6DFC99F3">
              <wp:simplePos x="0" y="0"/>
              <wp:positionH relativeFrom="column">
                <wp:posOffset>-226695</wp:posOffset>
              </wp:positionH>
              <wp:positionV relativeFrom="paragraph">
                <wp:posOffset>0</wp:posOffset>
              </wp:positionV>
              <wp:extent cx="5759450" cy="515620"/>
              <wp:effectExtent l="11430" t="9525" r="1079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15620"/>
                      </a:xfrm>
                      <a:prstGeom prst="roundRect">
                        <a:avLst>
                          <a:gd name="adj" fmla="val 16667"/>
                        </a:avLst>
                      </a:prstGeom>
                      <a:solidFill>
                        <a:srgbClr val="FFFFFF"/>
                      </a:solidFill>
                      <a:ln w="9525">
                        <a:solidFill>
                          <a:srgbClr val="000000"/>
                        </a:solidFill>
                        <a:round/>
                        <a:headEnd/>
                        <a:tailEnd/>
                      </a:ln>
                    </wps:spPr>
                    <wps:txbx>
                      <w:txbxContent>
                        <w:p w14:paraId="6DBC8BF3" w14:textId="77777777" w:rsidR="00B00A43" w:rsidRPr="00D32D30" w:rsidRDefault="002B46B4" w:rsidP="003D57DA">
                          <w:pPr>
                            <w:ind w:left="2880"/>
                            <w:rPr>
                              <w:rFonts w:cs="B Homa"/>
                              <w:b/>
                              <w:bCs/>
                              <w:lang w:bidi="fa-IR"/>
                            </w:rPr>
                          </w:pPr>
                          <w:r>
                            <w:rPr>
                              <w:rFonts w:cs="B Homa" w:hint="cs"/>
                              <w:b/>
                              <w:bCs/>
                              <w:rtl/>
                              <w:lang w:bidi="fa-IR"/>
                            </w:rPr>
                            <w:t xml:space="preserve">                   خبرنامه پژوهشی دانشگاه علوم پزشکی بیرجند، 1389  </w:t>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EEE60F" id="AutoShape 1" o:spid="_x0000_s1027" style="position:absolute;left:0;text-align:left;margin-left:-17.85pt;margin-top:0;width:453.5pt;height: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">
              <v:textbox>
                <w:txbxContent>
                  <w:p w14:paraId="6DBC8BF3" w14:textId="77777777" w:rsidR="00B00A43" w:rsidRPr="00D32D30" w:rsidRDefault="002B46B4" w:rsidP="003D57DA">
                    <w:pPr>
                      <w:ind w:left="2880"/>
                      <w:rPr>
                        <w:rFonts w:cs="B Homa"/>
                        <w:b/>
                        <w:bCs/>
                        <w:lang w:bidi="fa-IR"/>
                      </w:rPr>
                    </w:pPr>
                    <w:r>
                      <w:rPr>
                        <w:rFonts w:cs="B Homa" w:hint="cs"/>
                        <w:b/>
                        <w:bCs/>
                        <w:rtl/>
                        <w:lang w:bidi="fa-IR"/>
                      </w:rPr>
                      <w:t xml:space="preserve">                   خبرنامه پژوهشی دانشگاه علوم پزشکی بیرجند، 1389  </w:t>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r>
                      <w:rPr>
                        <w:rFonts w:cs="B Homa" w:hint="cs"/>
                        <w:b/>
                        <w:bCs/>
                        <w:rtl/>
                        <w:lang w:bidi="fa-IR"/>
                      </w:rPr>
                      <w:tab/>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154D"/>
    <w:multiLevelType w:val="hybridMultilevel"/>
    <w:tmpl w:val="A51837AA"/>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6806CD"/>
    <w:multiLevelType w:val="hybridMultilevel"/>
    <w:tmpl w:val="13E0D846"/>
    <w:lvl w:ilvl="0" w:tplc="0DF4A810">
      <w:start w:val="6"/>
      <w:numFmt w:val="bullet"/>
      <w:lvlText w:val="-"/>
      <w:lvlJc w:val="left"/>
      <w:pPr>
        <w:ind w:left="720" w:hanging="360"/>
      </w:pPr>
      <w:rPr>
        <w:rFonts w:ascii="Times New Roman" w:eastAsia="Times New Roman" w:hAnsi="Times New Roman" w:cs="B Zar"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2715D"/>
    <w:multiLevelType w:val="hybridMultilevel"/>
    <w:tmpl w:val="B1629A6A"/>
    <w:lvl w:ilvl="0" w:tplc="F2147B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D249C3"/>
    <w:multiLevelType w:val="multilevel"/>
    <w:tmpl w:val="0090092C"/>
    <w:lvl w:ilvl="0">
      <w:start w:val="4"/>
      <w:numFmt w:val="decimal"/>
      <w:lvlText w:val="%1-"/>
      <w:lvlJc w:val="left"/>
      <w:pPr>
        <w:tabs>
          <w:tab w:val="num" w:pos="510"/>
        </w:tabs>
        <w:ind w:left="510" w:hanging="51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8141EAB"/>
    <w:multiLevelType w:val="hybridMultilevel"/>
    <w:tmpl w:val="D1E48E4A"/>
    <w:lvl w:ilvl="0" w:tplc="F2147B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A47D01"/>
    <w:multiLevelType w:val="hybridMultilevel"/>
    <w:tmpl w:val="BB3A20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00"/>
    <w:rsid w:val="0000609F"/>
    <w:rsid w:val="00007A29"/>
    <w:rsid w:val="00033259"/>
    <w:rsid w:val="000407FF"/>
    <w:rsid w:val="000A3EEE"/>
    <w:rsid w:val="0010575F"/>
    <w:rsid w:val="00105DBC"/>
    <w:rsid w:val="0012310E"/>
    <w:rsid w:val="0015053E"/>
    <w:rsid w:val="00161800"/>
    <w:rsid w:val="0016608F"/>
    <w:rsid w:val="00177505"/>
    <w:rsid w:val="00196582"/>
    <w:rsid w:val="001A18E9"/>
    <w:rsid w:val="001B278F"/>
    <w:rsid w:val="001B79F5"/>
    <w:rsid w:val="001B7C3C"/>
    <w:rsid w:val="001C3F2E"/>
    <w:rsid w:val="001D2249"/>
    <w:rsid w:val="001D238C"/>
    <w:rsid w:val="001F6665"/>
    <w:rsid w:val="002069B3"/>
    <w:rsid w:val="002A0FC9"/>
    <w:rsid w:val="002B46B4"/>
    <w:rsid w:val="002B7C6F"/>
    <w:rsid w:val="002E02D0"/>
    <w:rsid w:val="002E3E2B"/>
    <w:rsid w:val="003173DE"/>
    <w:rsid w:val="003230D3"/>
    <w:rsid w:val="0033685D"/>
    <w:rsid w:val="003660AC"/>
    <w:rsid w:val="003713E3"/>
    <w:rsid w:val="00376FA1"/>
    <w:rsid w:val="003C3385"/>
    <w:rsid w:val="00404608"/>
    <w:rsid w:val="004351A0"/>
    <w:rsid w:val="004364F2"/>
    <w:rsid w:val="00473E7A"/>
    <w:rsid w:val="00502293"/>
    <w:rsid w:val="00547B20"/>
    <w:rsid w:val="005A57D6"/>
    <w:rsid w:val="005B5162"/>
    <w:rsid w:val="005C4FED"/>
    <w:rsid w:val="005D3B86"/>
    <w:rsid w:val="005E3E24"/>
    <w:rsid w:val="005F02EF"/>
    <w:rsid w:val="006028FB"/>
    <w:rsid w:val="00603C96"/>
    <w:rsid w:val="00603E2D"/>
    <w:rsid w:val="00617DBB"/>
    <w:rsid w:val="0063312A"/>
    <w:rsid w:val="0064039C"/>
    <w:rsid w:val="00645E4C"/>
    <w:rsid w:val="0065045B"/>
    <w:rsid w:val="00655E7E"/>
    <w:rsid w:val="00671868"/>
    <w:rsid w:val="006A2C17"/>
    <w:rsid w:val="006B098C"/>
    <w:rsid w:val="006D551E"/>
    <w:rsid w:val="00702AA2"/>
    <w:rsid w:val="00703707"/>
    <w:rsid w:val="00721178"/>
    <w:rsid w:val="00795C02"/>
    <w:rsid w:val="007D4464"/>
    <w:rsid w:val="007F6C54"/>
    <w:rsid w:val="008271A9"/>
    <w:rsid w:val="00846EE4"/>
    <w:rsid w:val="0088557E"/>
    <w:rsid w:val="00891246"/>
    <w:rsid w:val="008912D8"/>
    <w:rsid w:val="0089228F"/>
    <w:rsid w:val="009024A2"/>
    <w:rsid w:val="0094351E"/>
    <w:rsid w:val="0095455B"/>
    <w:rsid w:val="00957E1F"/>
    <w:rsid w:val="00962AA9"/>
    <w:rsid w:val="00963278"/>
    <w:rsid w:val="00965958"/>
    <w:rsid w:val="00970AD0"/>
    <w:rsid w:val="00981157"/>
    <w:rsid w:val="009875F3"/>
    <w:rsid w:val="009A5F74"/>
    <w:rsid w:val="009B7145"/>
    <w:rsid w:val="009D6FFA"/>
    <w:rsid w:val="009E1AA0"/>
    <w:rsid w:val="00A03DE2"/>
    <w:rsid w:val="00A22D4C"/>
    <w:rsid w:val="00A2465C"/>
    <w:rsid w:val="00A528B9"/>
    <w:rsid w:val="00A66C24"/>
    <w:rsid w:val="00A71AFF"/>
    <w:rsid w:val="00A74891"/>
    <w:rsid w:val="00B00A43"/>
    <w:rsid w:val="00B138CC"/>
    <w:rsid w:val="00B35694"/>
    <w:rsid w:val="00B425DA"/>
    <w:rsid w:val="00B4339B"/>
    <w:rsid w:val="00B46DE3"/>
    <w:rsid w:val="00B55419"/>
    <w:rsid w:val="00B743A7"/>
    <w:rsid w:val="00C13FB5"/>
    <w:rsid w:val="00C32FFC"/>
    <w:rsid w:val="00C536FD"/>
    <w:rsid w:val="00C74F30"/>
    <w:rsid w:val="00C92E2C"/>
    <w:rsid w:val="00C96CA9"/>
    <w:rsid w:val="00CD55F2"/>
    <w:rsid w:val="00CD77DD"/>
    <w:rsid w:val="00CE7563"/>
    <w:rsid w:val="00CF3BDF"/>
    <w:rsid w:val="00CF61D9"/>
    <w:rsid w:val="00D3661E"/>
    <w:rsid w:val="00D60C02"/>
    <w:rsid w:val="00D94006"/>
    <w:rsid w:val="00DD221E"/>
    <w:rsid w:val="00DF038F"/>
    <w:rsid w:val="00DF2E2E"/>
    <w:rsid w:val="00E41F8F"/>
    <w:rsid w:val="00E6557E"/>
    <w:rsid w:val="00EB2002"/>
    <w:rsid w:val="00EC44CC"/>
    <w:rsid w:val="00ED1236"/>
    <w:rsid w:val="00F2451C"/>
    <w:rsid w:val="00F34018"/>
    <w:rsid w:val="00F467AB"/>
    <w:rsid w:val="00F50349"/>
    <w:rsid w:val="00F53AC2"/>
    <w:rsid w:val="00FA4BB1"/>
    <w:rsid w:val="00FC3B3E"/>
    <w:rsid w:val="00FC6C6D"/>
    <w:rsid w:val="00FE1FC8"/>
    <w:rsid w:val="00FF24DF"/>
    <w:rsid w:val="00FF4D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CC9EE"/>
  <w15:docId w15:val="{FCB47711-A67A-4D1F-AD75-030AFE33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FFA"/>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6FF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FFA"/>
    <w:rPr>
      <w:rFonts w:ascii="Arial" w:eastAsia="Times New Roman" w:hAnsi="Arial" w:cs="Arial"/>
      <w:b/>
      <w:bCs/>
      <w:kern w:val="32"/>
      <w:sz w:val="32"/>
      <w:szCs w:val="32"/>
    </w:rPr>
  </w:style>
  <w:style w:type="paragraph" w:styleId="BodyText">
    <w:name w:val="Body Text"/>
    <w:basedOn w:val="Normal"/>
    <w:link w:val="BodyTextChar"/>
    <w:rsid w:val="009D6FFA"/>
    <w:pPr>
      <w:bidi w:val="0"/>
      <w:jc w:val="right"/>
    </w:pPr>
    <w:rPr>
      <w:rFonts w:cs="Yagut"/>
    </w:rPr>
  </w:style>
  <w:style w:type="character" w:customStyle="1" w:styleId="BodyTextChar">
    <w:name w:val="Body Text Char"/>
    <w:basedOn w:val="DefaultParagraphFont"/>
    <w:link w:val="BodyText"/>
    <w:rsid w:val="009D6FFA"/>
    <w:rPr>
      <w:rFonts w:ascii="Times New Roman" w:eastAsia="Times New Roman" w:hAnsi="Times New Roman" w:cs="Yagut"/>
      <w:sz w:val="24"/>
      <w:szCs w:val="24"/>
    </w:rPr>
  </w:style>
  <w:style w:type="paragraph" w:styleId="Header">
    <w:name w:val="header"/>
    <w:basedOn w:val="Normal"/>
    <w:link w:val="HeaderChar"/>
    <w:rsid w:val="009D6FFA"/>
    <w:pPr>
      <w:tabs>
        <w:tab w:val="center" w:pos="4153"/>
        <w:tab w:val="right" w:pos="8306"/>
      </w:tabs>
    </w:pPr>
    <w:rPr>
      <w:rFonts w:cs="B Mitra"/>
      <w:noProof/>
      <w:sz w:val="20"/>
      <w:szCs w:val="32"/>
    </w:rPr>
  </w:style>
  <w:style w:type="character" w:customStyle="1" w:styleId="HeaderChar">
    <w:name w:val="Header Char"/>
    <w:basedOn w:val="DefaultParagraphFont"/>
    <w:link w:val="Header"/>
    <w:rsid w:val="009D6FFA"/>
    <w:rPr>
      <w:rFonts w:ascii="Times New Roman" w:eastAsia="Times New Roman" w:hAnsi="Times New Roman" w:cs="B Mitra"/>
      <w:noProof/>
      <w:sz w:val="20"/>
      <w:szCs w:val="32"/>
    </w:rPr>
  </w:style>
  <w:style w:type="paragraph" w:styleId="Footer">
    <w:name w:val="footer"/>
    <w:basedOn w:val="Normal"/>
    <w:link w:val="FooterChar"/>
    <w:uiPriority w:val="99"/>
    <w:rsid w:val="009D6FFA"/>
    <w:pPr>
      <w:tabs>
        <w:tab w:val="center" w:pos="4153"/>
        <w:tab w:val="right" w:pos="8306"/>
      </w:tabs>
    </w:pPr>
    <w:rPr>
      <w:rFonts w:cs="B Mitra"/>
      <w:noProof/>
      <w:sz w:val="20"/>
      <w:szCs w:val="32"/>
    </w:rPr>
  </w:style>
  <w:style w:type="character" w:customStyle="1" w:styleId="FooterChar">
    <w:name w:val="Footer Char"/>
    <w:basedOn w:val="DefaultParagraphFont"/>
    <w:link w:val="Footer"/>
    <w:uiPriority w:val="99"/>
    <w:rsid w:val="009D6FFA"/>
    <w:rPr>
      <w:rFonts w:ascii="Times New Roman" w:eastAsia="Times New Roman" w:hAnsi="Times New Roman" w:cs="B Mitra"/>
      <w:noProof/>
      <w:sz w:val="20"/>
      <w:szCs w:val="32"/>
    </w:rPr>
  </w:style>
  <w:style w:type="character" w:styleId="PageNumber">
    <w:name w:val="page number"/>
    <w:basedOn w:val="DefaultParagraphFont"/>
    <w:rsid w:val="009D6FFA"/>
  </w:style>
  <w:style w:type="paragraph" w:styleId="ListParagraph">
    <w:name w:val="List Paragraph"/>
    <w:basedOn w:val="Normal"/>
    <w:uiPriority w:val="34"/>
    <w:qFormat/>
    <w:rsid w:val="00891246"/>
    <w:pPr>
      <w:ind w:left="720"/>
      <w:contextualSpacing/>
    </w:pPr>
  </w:style>
  <w:style w:type="table" w:styleId="TableGrid">
    <w:name w:val="Table Grid"/>
    <w:basedOn w:val="TableNormal"/>
    <w:uiPriority w:val="59"/>
    <w:rsid w:val="00A748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A1C75-862A-48A8-850E-12CAD3C0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5239325626</dc:creator>
  <cp:lastModifiedBy>محدثه سلم آبادي</cp:lastModifiedBy>
  <cp:revision>2</cp:revision>
  <cp:lastPrinted>2023-11-18T11:45:00Z</cp:lastPrinted>
  <dcterms:created xsi:type="dcterms:W3CDTF">2024-11-13T05:06:00Z</dcterms:created>
  <dcterms:modified xsi:type="dcterms:W3CDTF">2024-11-13T05:06:00Z</dcterms:modified>
</cp:coreProperties>
</file>